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63E2" w14:textId="5D2997A1" w:rsidR="009E1602" w:rsidRPr="00461B89" w:rsidRDefault="009E1602" w:rsidP="001E3FA4">
      <w:pPr>
        <w:spacing w:line="360" w:lineRule="auto"/>
        <w:ind w:right="1559"/>
        <w:jc w:val="both"/>
        <w:rPr>
          <w:rFonts w:ascii="Arial" w:eastAsia="MS Gothic" w:hAnsi="Arial" w:cs="Arial"/>
          <w:b/>
          <w:bCs/>
          <w:sz w:val="24"/>
          <w:szCs w:val="24"/>
        </w:rPr>
      </w:pPr>
      <w:r w:rsidRPr="00461B89">
        <w:rPr>
          <w:rFonts w:ascii="Arial" w:eastAsia="MS Gothic" w:hAnsi="Arial" w:hint="eastAsia"/>
          <w:b/>
          <w:bCs/>
          <w:sz w:val="24"/>
          <w:szCs w:val="24"/>
        </w:rPr>
        <w:t>KRAIBURG TPE</w:t>
      </w:r>
      <w:r w:rsidRPr="00461B89">
        <w:rPr>
          <w:rFonts w:ascii="Arial" w:eastAsia="MS Gothic" w:hAnsi="Arial" w:hint="eastAsia"/>
          <w:b/>
          <w:bCs/>
          <w:sz w:val="24"/>
          <w:szCs w:val="24"/>
        </w:rPr>
        <w:t>は、</w:t>
      </w:r>
      <w:r w:rsidRPr="00461B89">
        <w:rPr>
          <w:rFonts w:ascii="Arial" w:eastAsia="MS Gothic" w:hAnsi="Arial" w:hint="eastAsia"/>
          <w:b/>
          <w:bCs/>
          <w:sz w:val="24"/>
          <w:szCs w:val="24"/>
        </w:rPr>
        <w:t>CCTV</w:t>
      </w:r>
      <w:r w:rsidRPr="00461B89">
        <w:rPr>
          <w:rFonts w:ascii="Arial" w:eastAsia="MS Gothic" w:hAnsi="Arial" w:hint="eastAsia"/>
          <w:b/>
          <w:bCs/>
          <w:sz w:val="24"/>
          <w:szCs w:val="24"/>
        </w:rPr>
        <w:t>および画像システムにおける信頼性の高い性能に注力しています</w:t>
      </w:r>
    </w:p>
    <w:p w14:paraId="0DD9BFDA" w14:textId="41046837" w:rsidR="0079244B" w:rsidRPr="00D6623E" w:rsidRDefault="0079244B" w:rsidP="001E3FA4">
      <w:pPr>
        <w:spacing w:line="360" w:lineRule="auto"/>
        <w:ind w:right="1559"/>
        <w:jc w:val="both"/>
        <w:rPr>
          <w:rFonts w:ascii="Arial" w:eastAsia="SimSun" w:hAnsi="Arial" w:cs="Arial" w:hint="eastAsia"/>
          <w:sz w:val="20"/>
          <w:szCs w:val="20"/>
          <w:lang w:eastAsia="zh-CN"/>
        </w:rPr>
      </w:pPr>
      <w:r w:rsidRPr="00461B89">
        <w:rPr>
          <w:rFonts w:ascii="Arial" w:eastAsia="MS Gothic" w:hAnsi="Arial" w:hint="eastAsia"/>
          <w:sz w:val="20"/>
          <w:szCs w:val="20"/>
        </w:rPr>
        <w:t>CCTV</w:t>
      </w:r>
      <w:r w:rsidRPr="00461B89">
        <w:rPr>
          <w:rFonts w:ascii="Arial" w:eastAsia="MS Gothic" w:hAnsi="Arial" w:hint="eastAsia"/>
          <w:sz w:val="20"/>
          <w:szCs w:val="20"/>
        </w:rPr>
        <w:t>およびイメージングシステムでは、効率的に動作を行</w:t>
      </w:r>
      <w:r w:rsidR="00461B89">
        <w:rPr>
          <w:rFonts w:ascii="Arial" w:eastAsia="MS Gothic" w:hAnsi="Arial" w:hint="eastAsia"/>
          <w:sz w:val="20"/>
          <w:szCs w:val="20"/>
        </w:rPr>
        <w:t>って</w:t>
      </w:r>
      <w:r w:rsidRPr="00461B89">
        <w:rPr>
          <w:rFonts w:ascii="Arial" w:eastAsia="MS Gothic" w:hAnsi="Arial" w:hint="eastAsia"/>
          <w:sz w:val="20"/>
          <w:szCs w:val="20"/>
        </w:rPr>
        <w:t>サービスの中断を防止</w:t>
      </w:r>
      <w:r w:rsidR="00461B89">
        <w:rPr>
          <w:rFonts w:ascii="Arial" w:eastAsia="MS Gothic" w:hAnsi="Arial" w:hint="eastAsia"/>
          <w:sz w:val="20"/>
          <w:szCs w:val="20"/>
        </w:rPr>
        <w:t>し、</w:t>
      </w:r>
      <w:r w:rsidRPr="00461B89">
        <w:rPr>
          <w:rFonts w:ascii="Arial" w:eastAsia="MS Gothic" w:hAnsi="Arial" w:hint="eastAsia"/>
          <w:sz w:val="20"/>
          <w:szCs w:val="20"/>
        </w:rPr>
        <w:t>安定して稼働することが重要です。定期的なメンテナンスやモニタリングは必要ですが、それだけでは不十分な場合もあります。動作の中断を最小限に抑えるため、イメージングシステムメーカーは材料レベルのソリューションに目を向けています。</w:t>
      </w:r>
      <w:hyperlink r:id="rId11" w:history="1">
        <w:r w:rsidRPr="00D6623E">
          <w:rPr>
            <w:rStyle w:val="Hyperlink"/>
            <w:rFonts w:ascii="Arial" w:eastAsia="MS Gothic" w:hAnsi="Arial" w:hint="eastAsia"/>
            <w:sz w:val="20"/>
            <w:szCs w:val="20"/>
          </w:rPr>
          <w:t>熱可塑性エラストマー（</w:t>
        </w:r>
        <w:r w:rsidRPr="00D6623E">
          <w:rPr>
            <w:rStyle w:val="Hyperlink"/>
            <w:rFonts w:ascii="Arial" w:eastAsia="MS Gothic" w:hAnsi="Arial" w:hint="eastAsia"/>
            <w:sz w:val="20"/>
            <w:szCs w:val="20"/>
          </w:rPr>
          <w:t>TPE</w:t>
        </w:r>
        <w:r w:rsidRPr="00D6623E">
          <w:rPr>
            <w:rStyle w:val="Hyperlink"/>
            <w:rFonts w:ascii="Arial" w:eastAsia="MS Gothic" w:hAnsi="Arial" w:hint="eastAsia"/>
            <w:sz w:val="20"/>
            <w:szCs w:val="20"/>
          </w:rPr>
          <w:t>）</w:t>
        </w:r>
      </w:hyperlink>
      <w:r w:rsidRPr="00D6623E">
        <w:rPr>
          <w:rFonts w:ascii="Arial" w:eastAsia="MS Gothic" w:hAnsi="Arial" w:hint="eastAsia"/>
          <w:sz w:val="20"/>
          <w:szCs w:val="20"/>
        </w:rPr>
        <w:t>は、</w:t>
      </w:r>
      <w:r w:rsidRPr="00461B89">
        <w:rPr>
          <w:rFonts w:ascii="Arial" w:eastAsia="MS Gothic" w:hAnsi="Arial" w:hint="eastAsia"/>
          <w:sz w:val="20"/>
          <w:szCs w:val="20"/>
        </w:rPr>
        <w:t>耐久性、柔軟性、環境ストレスへの耐久性を備えていることから、</w:t>
      </w:r>
      <w:r w:rsidRPr="00461B89">
        <w:rPr>
          <w:rFonts w:ascii="Arial" w:eastAsia="MS Gothic" w:hAnsi="Arial" w:hint="eastAsia"/>
          <w:sz w:val="20"/>
          <w:szCs w:val="20"/>
        </w:rPr>
        <w:t xml:space="preserve">CCTV </w:t>
      </w:r>
      <w:r w:rsidRPr="00461B89">
        <w:rPr>
          <w:rFonts w:ascii="Arial" w:eastAsia="MS Gothic" w:hAnsi="Arial" w:hint="eastAsia"/>
          <w:sz w:val="20"/>
          <w:szCs w:val="20"/>
        </w:rPr>
        <w:t>およびイメージング機器市場で高い評価を得ています。これらの特性により、監視機器のコンポーネントは、過酷な条件下でも一貫した性能と信頼性を維持することができるのです。</w:t>
      </w:r>
    </w:p>
    <w:p w14:paraId="7A39C0B0" w14:textId="3DD5E8C8" w:rsidR="008E2519" w:rsidRPr="00461B89" w:rsidRDefault="00825475"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t xml:space="preserve">TPE </w:t>
      </w:r>
      <w:r w:rsidRPr="00461B89">
        <w:rPr>
          <w:rFonts w:ascii="Arial" w:eastAsia="MS Gothic" w:hAnsi="Arial" w:hint="eastAsia"/>
          <w:sz w:val="20"/>
          <w:szCs w:val="20"/>
        </w:rPr>
        <w:t>コンパウンドのグローバルメーカーである</w:t>
      </w:r>
      <w:r w:rsidRPr="00461B89">
        <w:rPr>
          <w:rFonts w:ascii="Arial" w:eastAsia="MS Gothic" w:hAnsi="Arial" w:hint="eastAsia"/>
          <w:sz w:val="20"/>
          <w:szCs w:val="20"/>
        </w:rPr>
        <w:t xml:space="preserve"> KRAIBURG TPE</w:t>
      </w:r>
      <w:r w:rsidRPr="00461B89">
        <w:rPr>
          <w:rFonts w:ascii="Arial" w:eastAsia="MS Gothic" w:hAnsi="Arial" w:hint="eastAsia"/>
          <w:sz w:val="20"/>
          <w:szCs w:val="20"/>
        </w:rPr>
        <w:t>（クライブルク</w:t>
      </w:r>
      <w:r w:rsidRPr="00461B89">
        <w:rPr>
          <w:rFonts w:ascii="Arial" w:eastAsia="MS Gothic" w:hAnsi="Arial" w:hint="eastAsia"/>
          <w:sz w:val="20"/>
          <w:szCs w:val="20"/>
        </w:rPr>
        <w:t>TPE</w:t>
      </w:r>
      <w:r w:rsidRPr="00461B89">
        <w:rPr>
          <w:rFonts w:ascii="Arial" w:eastAsia="MS Gothic" w:hAnsi="Arial" w:hint="eastAsia"/>
          <w:sz w:val="20"/>
          <w:szCs w:val="20"/>
        </w:rPr>
        <w:t>）</w:t>
      </w:r>
      <w:r w:rsidRPr="00461B89">
        <w:rPr>
          <w:rFonts w:ascii="Arial" w:eastAsia="MS Gothic" w:hAnsi="Arial" w:hint="eastAsia"/>
          <w:sz w:val="20"/>
          <w:szCs w:val="20"/>
        </w:rPr>
        <w:t xml:space="preserve"> </w:t>
      </w:r>
      <w:r w:rsidRPr="00461B89">
        <w:rPr>
          <w:rFonts w:ascii="Arial" w:eastAsia="MS Gothic" w:hAnsi="Arial" w:hint="eastAsia"/>
          <w:sz w:val="20"/>
          <w:szCs w:val="20"/>
        </w:rPr>
        <w:t>は、自動車、消費者、産業、医療市場向けに高性能の</w:t>
      </w:r>
      <w:r w:rsidRPr="00461B89">
        <w:rPr>
          <w:rFonts w:ascii="Arial" w:eastAsia="MS Gothic" w:hAnsi="Arial" w:hint="eastAsia"/>
          <w:sz w:val="20"/>
          <w:szCs w:val="20"/>
        </w:rPr>
        <w:t xml:space="preserve">TPE </w:t>
      </w:r>
      <w:r w:rsidRPr="00461B89">
        <w:rPr>
          <w:rFonts w:ascii="Arial" w:eastAsia="MS Gothic" w:hAnsi="Arial" w:hint="eastAsia"/>
          <w:sz w:val="20"/>
          <w:szCs w:val="20"/>
        </w:rPr>
        <w:t>を提供しています。同社の</w:t>
      </w:r>
      <w:r w:rsidRPr="00461B89">
        <w:rPr>
          <w:rFonts w:ascii="Arial" w:eastAsia="MS Gothic" w:hAnsi="Arial" w:hint="eastAsia"/>
          <w:sz w:val="20"/>
          <w:szCs w:val="20"/>
        </w:rPr>
        <w:t>CS</w:t>
      </w:r>
      <w:r w:rsidRPr="00461B89">
        <w:rPr>
          <w:rFonts w:ascii="Arial" w:eastAsia="MS Gothic" w:hAnsi="Arial" w:hint="eastAsia"/>
          <w:sz w:val="20"/>
          <w:szCs w:val="20"/>
        </w:rPr>
        <w:t>シリーズは、監視カメラやイメージングデバイスに、長期間にわたり堅牢で信頼性の高い性能を保証する優れた機械的特性を提供します。</w:t>
      </w:r>
    </w:p>
    <w:p w14:paraId="798A0575" w14:textId="20B6B489" w:rsidR="008E2519" w:rsidRPr="00461B89" w:rsidRDefault="008E2519" w:rsidP="001E3FA4">
      <w:pPr>
        <w:spacing w:line="360" w:lineRule="auto"/>
        <w:ind w:right="1559"/>
        <w:jc w:val="both"/>
        <w:rPr>
          <w:rFonts w:ascii="Arial" w:eastAsia="MS Gothic" w:hAnsi="Arial" w:cs="Arial"/>
          <w:sz w:val="6"/>
          <w:szCs w:val="6"/>
        </w:rPr>
      </w:pPr>
    </w:p>
    <w:p w14:paraId="0F3BA552" w14:textId="0F571572" w:rsidR="008E2519" w:rsidRPr="00461B89" w:rsidRDefault="006E4FA7" w:rsidP="001E3FA4">
      <w:pPr>
        <w:spacing w:line="360" w:lineRule="auto"/>
        <w:ind w:right="1559"/>
        <w:jc w:val="both"/>
        <w:rPr>
          <w:rFonts w:ascii="Arial" w:eastAsia="MS Gothic" w:hAnsi="Arial" w:cs="Arial"/>
          <w:b/>
          <w:bCs/>
          <w:sz w:val="20"/>
          <w:szCs w:val="20"/>
        </w:rPr>
      </w:pPr>
      <w:r w:rsidRPr="00461B89">
        <w:rPr>
          <w:rFonts w:ascii="Arial" w:eastAsia="MS Gothic" w:hAnsi="Arial" w:hint="eastAsia"/>
          <w:b/>
          <w:bCs/>
          <w:sz w:val="20"/>
          <w:szCs w:val="20"/>
        </w:rPr>
        <w:t>高信頼性の連続稼働を実現する、材料のアドバンテージ</w:t>
      </w:r>
    </w:p>
    <w:p w14:paraId="63D9458B" w14:textId="5F62BA38" w:rsidR="0093733A" w:rsidRPr="00461B89" w:rsidRDefault="00F2501F"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t>CS</w:t>
      </w:r>
      <w:r w:rsidRPr="00461B89">
        <w:rPr>
          <w:rFonts w:ascii="Arial" w:eastAsia="MS Gothic" w:hAnsi="Arial" w:hint="eastAsia"/>
          <w:sz w:val="20"/>
          <w:szCs w:val="20"/>
        </w:rPr>
        <w:t>シリーズの</w:t>
      </w:r>
      <w:r w:rsidRPr="00461B89">
        <w:rPr>
          <w:rFonts w:ascii="Arial" w:eastAsia="MS Gothic" w:hAnsi="Arial" w:hint="eastAsia"/>
          <w:sz w:val="20"/>
          <w:szCs w:val="20"/>
        </w:rPr>
        <w:t>TPE</w:t>
      </w:r>
      <w:r w:rsidRPr="00461B89">
        <w:rPr>
          <w:rFonts w:ascii="Arial" w:eastAsia="MS Gothic" w:hAnsi="Arial" w:hint="eastAsia"/>
          <w:sz w:val="20"/>
          <w:szCs w:val="20"/>
        </w:rPr>
        <w:t>は、家庭用化学薬品への耐性、紫外線暴露からの保護、</w:t>
      </w:r>
      <w:r w:rsidRPr="00461B89">
        <w:rPr>
          <w:rFonts w:ascii="Arial" w:eastAsia="MS Gothic" w:hAnsi="Arial" w:hint="eastAsia"/>
          <w:sz w:val="20"/>
          <w:szCs w:val="20"/>
        </w:rPr>
        <w:t>110</w:t>
      </w:r>
      <w:r w:rsidRPr="00461B89">
        <w:rPr>
          <w:rFonts w:ascii="Arial" w:eastAsia="MS Gothic" w:hAnsi="Arial" w:hint="eastAsia"/>
          <w:sz w:val="20"/>
          <w:szCs w:val="20"/>
        </w:rPr>
        <w:t>℃までの耐熱性、および</w:t>
      </w:r>
      <w:r w:rsidRPr="00461B89">
        <w:rPr>
          <w:rFonts w:ascii="Arial" w:eastAsia="MS Gothic" w:hAnsi="Arial" w:hint="eastAsia"/>
          <w:sz w:val="20"/>
          <w:szCs w:val="20"/>
        </w:rPr>
        <w:t>UL94HB</w:t>
      </w:r>
      <w:r w:rsidRPr="00461B89">
        <w:rPr>
          <w:rFonts w:ascii="Arial" w:eastAsia="MS Gothic" w:hAnsi="Arial" w:hint="eastAsia"/>
          <w:sz w:val="20"/>
          <w:szCs w:val="20"/>
        </w:rPr>
        <w:t>難燃性規格への準拠など、最適化された機械的特性により、さまざまなアドバンテージを提供します。</w:t>
      </w:r>
      <w:r w:rsidRPr="00461B89">
        <w:rPr>
          <w:rFonts w:ascii="Arial" w:eastAsia="MS Gothic" w:hAnsi="Arial" w:hint="eastAsia"/>
          <w:sz w:val="20"/>
          <w:szCs w:val="20"/>
        </w:rPr>
        <w:br/>
      </w:r>
      <w:r w:rsidRPr="00461B89">
        <w:rPr>
          <w:rFonts w:ascii="Arial" w:eastAsia="MS Gothic" w:hAnsi="Arial" w:hint="eastAsia"/>
          <w:sz w:val="20"/>
          <w:szCs w:val="20"/>
        </w:rPr>
        <w:t>これらの特性は、容易なメンテナンス、機器の長寿命化、および運転停止リスクの低減に貢献します。</w:t>
      </w:r>
    </w:p>
    <w:p w14:paraId="24FFDEC2" w14:textId="77777777" w:rsidR="00EA3E43" w:rsidRPr="00461B89" w:rsidRDefault="00EA3E43" w:rsidP="001E3FA4">
      <w:pPr>
        <w:spacing w:line="360" w:lineRule="auto"/>
        <w:ind w:right="1559"/>
        <w:jc w:val="both"/>
        <w:rPr>
          <w:rFonts w:ascii="Arial" w:eastAsia="MS Gothic" w:hAnsi="Arial" w:cs="Arial"/>
          <w:sz w:val="6"/>
          <w:szCs w:val="6"/>
        </w:rPr>
      </w:pPr>
    </w:p>
    <w:p w14:paraId="18F452DE" w14:textId="6984C17E" w:rsidR="005B5683" w:rsidRPr="00461B89" w:rsidRDefault="002E7488" w:rsidP="001E3FA4">
      <w:pPr>
        <w:spacing w:line="360" w:lineRule="auto"/>
        <w:ind w:right="1559"/>
        <w:jc w:val="both"/>
        <w:rPr>
          <w:rFonts w:ascii="Arial" w:eastAsia="MS Gothic" w:hAnsi="Arial" w:cs="Arial"/>
          <w:b/>
          <w:bCs/>
          <w:sz w:val="20"/>
          <w:szCs w:val="20"/>
        </w:rPr>
      </w:pPr>
      <w:r w:rsidRPr="00461B89">
        <w:rPr>
          <w:rFonts w:ascii="Arial" w:eastAsia="MS Gothic" w:hAnsi="Arial" w:hint="eastAsia"/>
          <w:b/>
          <w:bCs/>
          <w:sz w:val="20"/>
          <w:szCs w:val="20"/>
        </w:rPr>
        <w:t>リングとガスケットのための優れたシーリング性能</w:t>
      </w:r>
    </w:p>
    <w:p w14:paraId="03790A26" w14:textId="24BB910F" w:rsidR="006E4FA7" w:rsidRPr="00461B89" w:rsidRDefault="00F4216C"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lastRenderedPageBreak/>
        <w:t xml:space="preserve">CS </w:t>
      </w:r>
      <w:r w:rsidRPr="00461B89">
        <w:rPr>
          <w:rFonts w:ascii="Arial" w:eastAsia="MS Gothic" w:hAnsi="Arial" w:hint="eastAsia"/>
          <w:sz w:val="20"/>
          <w:szCs w:val="20"/>
        </w:rPr>
        <w:t>シリーズ</w:t>
      </w:r>
      <w:r w:rsidRPr="00461B89">
        <w:rPr>
          <w:rFonts w:ascii="Arial" w:eastAsia="MS Gothic" w:hAnsi="Arial" w:hint="eastAsia"/>
          <w:sz w:val="20"/>
          <w:szCs w:val="20"/>
        </w:rPr>
        <w:t xml:space="preserve"> TPE </w:t>
      </w:r>
      <w:r w:rsidRPr="00461B89">
        <w:rPr>
          <w:rFonts w:ascii="Arial" w:eastAsia="MS Gothic" w:hAnsi="Arial" w:hint="eastAsia"/>
          <w:sz w:val="20"/>
          <w:szCs w:val="20"/>
        </w:rPr>
        <w:t>は、効率的なシール性能と構造的な安定性を備えているため、過酷な環境にさらされる屋外の</w:t>
      </w:r>
      <w:r w:rsidRPr="00461B89">
        <w:rPr>
          <w:rFonts w:ascii="Arial" w:eastAsia="MS Gothic" w:hAnsi="Arial" w:hint="eastAsia"/>
          <w:sz w:val="20"/>
          <w:szCs w:val="20"/>
        </w:rPr>
        <w:t>CCTV</w:t>
      </w:r>
      <w:r w:rsidRPr="00461B89">
        <w:rPr>
          <w:rFonts w:ascii="Arial" w:eastAsia="MS Gothic" w:hAnsi="Arial" w:hint="eastAsia"/>
          <w:sz w:val="20"/>
          <w:szCs w:val="20"/>
        </w:rPr>
        <w:t>エンクロージャーの</w:t>
      </w:r>
      <w:r w:rsidR="00D6623E" w:rsidRPr="00D6623E">
        <w:rPr>
          <w:rFonts w:ascii="Arial" w:eastAsia="MS Gothic" w:hAnsi="Arial"/>
          <w:sz w:val="20"/>
          <w:szCs w:val="20"/>
        </w:rPr>
        <w:fldChar w:fldCharType="begin"/>
      </w:r>
      <w:r w:rsidR="00D6623E" w:rsidRPr="00D6623E">
        <w:rPr>
          <w:rFonts w:ascii="Arial" w:eastAsia="MS Gothic" w:hAnsi="Arial" w:hint="eastAsia"/>
          <w:sz w:val="20"/>
          <w:szCs w:val="20"/>
        </w:rPr>
        <w:instrText>HYPERLINK "https://www.kraiburg-tpe.com/ja/thermolast-k"</w:instrText>
      </w:r>
      <w:r w:rsidR="00D6623E" w:rsidRPr="00D6623E">
        <w:rPr>
          <w:rFonts w:ascii="Arial" w:eastAsia="MS Gothic" w:hAnsi="Arial"/>
          <w:sz w:val="20"/>
          <w:szCs w:val="20"/>
        </w:rPr>
      </w:r>
      <w:r w:rsidR="00D6623E" w:rsidRPr="00D6623E">
        <w:rPr>
          <w:rFonts w:ascii="Arial" w:eastAsia="MS Gothic" w:hAnsi="Arial"/>
          <w:sz w:val="20"/>
          <w:szCs w:val="20"/>
        </w:rPr>
        <w:fldChar w:fldCharType="separate"/>
      </w:r>
      <w:r w:rsidRPr="00D6623E">
        <w:rPr>
          <w:rStyle w:val="Hyperlink"/>
          <w:rFonts w:ascii="Arial" w:eastAsia="MS Gothic" w:hAnsi="Arial" w:hint="eastAsia"/>
          <w:sz w:val="20"/>
          <w:szCs w:val="20"/>
        </w:rPr>
        <w:t>シールリングやガスケット</w:t>
      </w:r>
      <w:r w:rsidR="00D6623E" w:rsidRPr="00D6623E">
        <w:rPr>
          <w:rFonts w:ascii="Arial" w:eastAsia="MS Gothic" w:hAnsi="Arial"/>
          <w:sz w:val="20"/>
          <w:szCs w:val="20"/>
        </w:rPr>
        <w:fldChar w:fldCharType="end"/>
      </w:r>
      <w:r w:rsidRPr="00D6623E">
        <w:rPr>
          <w:rFonts w:ascii="Arial" w:eastAsia="MS Gothic" w:hAnsi="Arial" w:hint="eastAsia"/>
          <w:sz w:val="20"/>
          <w:szCs w:val="20"/>
        </w:rPr>
        <w:t>な</w:t>
      </w:r>
      <w:r w:rsidRPr="00461B89">
        <w:rPr>
          <w:rFonts w:ascii="Arial" w:eastAsia="MS Gothic" w:hAnsi="Arial" w:hint="eastAsia"/>
          <w:sz w:val="20"/>
          <w:szCs w:val="20"/>
        </w:rPr>
        <w:t>どの部品に適しています。その材料特性により、効果的な防塵・防水性を発揮し、センシティブな部品を環境によるダメージから保護します。</w:t>
      </w:r>
    </w:p>
    <w:p w14:paraId="3A4674DE" w14:textId="77777777" w:rsidR="00F4216C" w:rsidRPr="00461B89" w:rsidRDefault="00F4216C" w:rsidP="001E3FA4">
      <w:pPr>
        <w:spacing w:line="360" w:lineRule="auto"/>
        <w:ind w:right="1559"/>
        <w:jc w:val="both"/>
        <w:rPr>
          <w:rFonts w:ascii="Arial" w:eastAsia="MS Gothic" w:hAnsi="Arial" w:cs="Arial"/>
          <w:sz w:val="6"/>
          <w:szCs w:val="6"/>
        </w:rPr>
      </w:pPr>
    </w:p>
    <w:p w14:paraId="511EC3E6" w14:textId="619145E5" w:rsidR="006038AB" w:rsidRPr="00461B89" w:rsidRDefault="006038AB" w:rsidP="001E3FA4">
      <w:pPr>
        <w:spacing w:line="360" w:lineRule="auto"/>
        <w:ind w:right="1559"/>
        <w:jc w:val="both"/>
        <w:rPr>
          <w:rFonts w:ascii="Arial" w:eastAsia="MS Gothic" w:hAnsi="Arial" w:cs="Arial"/>
          <w:b/>
          <w:bCs/>
          <w:sz w:val="20"/>
          <w:szCs w:val="20"/>
        </w:rPr>
      </w:pPr>
      <w:r w:rsidRPr="00461B89">
        <w:rPr>
          <w:rFonts w:ascii="Arial" w:eastAsia="MS Gothic" w:hAnsi="Arial" w:hint="eastAsia"/>
          <w:b/>
          <w:bCs/>
          <w:sz w:val="20"/>
          <w:szCs w:val="20"/>
        </w:rPr>
        <w:t>確かなケーブル接続のための柔軟性</w:t>
      </w:r>
    </w:p>
    <w:p w14:paraId="078E61FB" w14:textId="619AAE65" w:rsidR="00F2501F" w:rsidRPr="00461B89" w:rsidRDefault="00F2501F"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t>CS</w:t>
      </w:r>
      <w:r w:rsidRPr="00461B89">
        <w:rPr>
          <w:rFonts w:ascii="Arial" w:eastAsia="MS Gothic" w:hAnsi="Arial" w:hint="eastAsia"/>
          <w:sz w:val="20"/>
          <w:szCs w:val="20"/>
        </w:rPr>
        <w:t>シリーズ</w:t>
      </w:r>
      <w:r w:rsidRPr="00461B89">
        <w:rPr>
          <w:rFonts w:ascii="Arial" w:eastAsia="MS Gothic" w:hAnsi="Arial" w:hint="eastAsia"/>
          <w:sz w:val="20"/>
          <w:szCs w:val="20"/>
        </w:rPr>
        <w:t xml:space="preserve"> TPE </w:t>
      </w:r>
      <w:r w:rsidRPr="00461B89">
        <w:rPr>
          <w:rFonts w:ascii="Arial" w:eastAsia="MS Gothic" w:hAnsi="Arial" w:hint="eastAsia"/>
          <w:sz w:val="20"/>
          <w:szCs w:val="20"/>
        </w:rPr>
        <w:t>は、そのシール性能に加</w:t>
      </w:r>
      <w:r w:rsidRPr="00D6623E">
        <w:rPr>
          <w:rFonts w:ascii="Arial" w:eastAsia="MS Gothic" w:hAnsi="Arial" w:hint="eastAsia"/>
          <w:sz w:val="20"/>
          <w:szCs w:val="20"/>
        </w:rPr>
        <w:t>え、</w:t>
      </w:r>
      <w:r w:rsidR="00D6623E" w:rsidRPr="00D6623E">
        <w:rPr>
          <w:rFonts w:ascii="Arial" w:eastAsia="MS Gothic" w:hAnsi="Arial"/>
          <w:sz w:val="20"/>
          <w:szCs w:val="20"/>
        </w:rPr>
        <w:fldChar w:fldCharType="begin"/>
      </w:r>
      <w:r w:rsidR="00D6623E" w:rsidRPr="00D6623E">
        <w:rPr>
          <w:rFonts w:ascii="Arial" w:eastAsia="MS Gothic" w:hAnsi="Arial" w:hint="eastAsia"/>
          <w:sz w:val="20"/>
          <w:szCs w:val="20"/>
        </w:rPr>
        <w:instrText>HYPERLINK "https://www.kraiburg-tpe.com/ja/%E7%94%A3%E6%A5%AD%E7%94%A8%E6%A9%9F%E5%99%A8"</w:instrText>
      </w:r>
      <w:r w:rsidR="00D6623E" w:rsidRPr="00D6623E">
        <w:rPr>
          <w:rFonts w:ascii="Arial" w:eastAsia="MS Gothic" w:hAnsi="Arial"/>
          <w:sz w:val="20"/>
          <w:szCs w:val="20"/>
        </w:rPr>
      </w:r>
      <w:r w:rsidR="00D6623E" w:rsidRPr="00D6623E">
        <w:rPr>
          <w:rFonts w:ascii="Arial" w:eastAsia="MS Gothic" w:hAnsi="Arial"/>
          <w:sz w:val="20"/>
          <w:szCs w:val="20"/>
        </w:rPr>
        <w:fldChar w:fldCharType="separate"/>
      </w:r>
      <w:r w:rsidRPr="00D6623E">
        <w:rPr>
          <w:rStyle w:val="Hyperlink"/>
          <w:rFonts w:ascii="Arial" w:eastAsia="MS Gothic" w:hAnsi="Arial" w:hint="eastAsia"/>
          <w:sz w:val="20"/>
          <w:szCs w:val="20"/>
        </w:rPr>
        <w:t>ケーブル接続やグロメット</w:t>
      </w:r>
      <w:r w:rsidR="00D6623E" w:rsidRPr="00D6623E">
        <w:rPr>
          <w:rFonts w:ascii="Arial" w:eastAsia="MS Gothic" w:hAnsi="Arial"/>
          <w:sz w:val="20"/>
          <w:szCs w:val="20"/>
        </w:rPr>
        <w:fldChar w:fldCharType="end"/>
      </w:r>
      <w:r w:rsidRPr="00461B89">
        <w:rPr>
          <w:rFonts w:ascii="Arial" w:eastAsia="MS Gothic" w:hAnsi="Arial" w:hint="eastAsia"/>
          <w:sz w:val="20"/>
          <w:szCs w:val="20"/>
        </w:rPr>
        <w:t>を確実に固定するために必要となる、理想的な柔軟性と粘弾性を持っています。これにより、ケーブル接続の信頼性を高め、効果的な応力緩和を実現し、機械的クラックを防止するとともに、ケーブル周囲に一貫した気密性を確保し、長期にわたる安定した動作に貢献します。</w:t>
      </w:r>
    </w:p>
    <w:p w14:paraId="18237A74" w14:textId="77777777" w:rsidR="006038AB" w:rsidRPr="00461B89" w:rsidRDefault="006038AB" w:rsidP="001E3FA4">
      <w:pPr>
        <w:spacing w:line="360" w:lineRule="auto"/>
        <w:ind w:right="1559"/>
        <w:jc w:val="both"/>
        <w:rPr>
          <w:rFonts w:ascii="Arial" w:eastAsia="MS Gothic" w:hAnsi="Arial" w:cs="Arial"/>
          <w:sz w:val="6"/>
          <w:szCs w:val="6"/>
        </w:rPr>
      </w:pPr>
    </w:p>
    <w:p w14:paraId="25BCEC10" w14:textId="52C8290C" w:rsidR="00F3170D" w:rsidRPr="00461B89" w:rsidRDefault="001109C8" w:rsidP="001E3FA4">
      <w:pPr>
        <w:spacing w:line="360" w:lineRule="auto"/>
        <w:ind w:right="1559"/>
        <w:jc w:val="both"/>
        <w:rPr>
          <w:rFonts w:ascii="Arial" w:eastAsia="MS Gothic" w:hAnsi="Arial" w:cs="Arial"/>
          <w:b/>
          <w:bCs/>
          <w:sz w:val="20"/>
          <w:szCs w:val="20"/>
        </w:rPr>
      </w:pPr>
      <w:r w:rsidRPr="00461B89">
        <w:rPr>
          <w:rFonts w:ascii="Arial" w:eastAsia="MS Gothic" w:hAnsi="Arial" w:hint="eastAsia"/>
          <w:b/>
          <w:bCs/>
          <w:sz w:val="20"/>
          <w:szCs w:val="20"/>
        </w:rPr>
        <w:t>ソフトタッチで操作性を最適化</w:t>
      </w:r>
    </w:p>
    <w:p w14:paraId="48C617D0" w14:textId="34CAD2AB" w:rsidR="00825475" w:rsidRPr="00461B89" w:rsidRDefault="00DA26DA"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t>CS</w:t>
      </w:r>
      <w:r w:rsidRPr="00461B89">
        <w:rPr>
          <w:rFonts w:ascii="Arial" w:eastAsia="MS Gothic" w:hAnsi="Arial" w:hint="eastAsia"/>
          <w:sz w:val="20"/>
          <w:szCs w:val="20"/>
        </w:rPr>
        <w:t>シリーズ</w:t>
      </w:r>
      <w:r w:rsidRPr="00461B89">
        <w:rPr>
          <w:rFonts w:ascii="Arial" w:eastAsia="MS Gothic" w:hAnsi="Arial" w:hint="eastAsia"/>
          <w:sz w:val="20"/>
          <w:szCs w:val="20"/>
        </w:rPr>
        <w:t>TPE</w:t>
      </w:r>
      <w:r w:rsidRPr="00461B89">
        <w:rPr>
          <w:rFonts w:ascii="Arial" w:eastAsia="MS Gothic" w:hAnsi="Arial" w:hint="eastAsia"/>
          <w:sz w:val="20"/>
          <w:szCs w:val="20"/>
        </w:rPr>
        <w:t>は、画像機器のボタンやハンドルにソフトタッチの触感と優れた触覚反応を提供し、ユーザーの快適性を向上させ、精密な操作を可能にし、そして直感的な操作を実現します。</w:t>
      </w:r>
    </w:p>
    <w:p w14:paraId="09E6A303" w14:textId="77777777" w:rsidR="00DA26DA" w:rsidRPr="00461B89" w:rsidRDefault="00DA26DA" w:rsidP="001E3FA4">
      <w:pPr>
        <w:spacing w:line="360" w:lineRule="auto"/>
        <w:ind w:right="1559"/>
        <w:jc w:val="both"/>
        <w:rPr>
          <w:rFonts w:ascii="Arial" w:eastAsia="MS Gothic" w:hAnsi="Arial" w:cs="Arial"/>
          <w:sz w:val="6"/>
          <w:szCs w:val="6"/>
        </w:rPr>
      </w:pPr>
    </w:p>
    <w:p w14:paraId="328B250E" w14:textId="0E6BDB06" w:rsidR="005B5683" w:rsidRPr="00461B89" w:rsidRDefault="00F94CEA" w:rsidP="001E3FA4">
      <w:pPr>
        <w:spacing w:line="360" w:lineRule="auto"/>
        <w:ind w:right="1559"/>
        <w:jc w:val="both"/>
        <w:rPr>
          <w:rFonts w:ascii="Arial" w:eastAsia="MS Gothic" w:hAnsi="Arial" w:cs="Arial"/>
          <w:b/>
          <w:bCs/>
          <w:sz w:val="20"/>
          <w:szCs w:val="20"/>
        </w:rPr>
      </w:pPr>
      <w:r w:rsidRPr="00461B89">
        <w:rPr>
          <w:rFonts w:ascii="Arial" w:eastAsia="MS Gothic" w:hAnsi="Arial" w:hint="eastAsia"/>
          <w:b/>
          <w:bCs/>
          <w:sz w:val="20"/>
          <w:szCs w:val="20"/>
        </w:rPr>
        <w:t>効果的な振動制御</w:t>
      </w:r>
    </w:p>
    <w:p w14:paraId="3EA362EA" w14:textId="1478CF5A" w:rsidR="00E736ED" w:rsidRPr="00461B89" w:rsidRDefault="00FC7E04"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t>CS</w:t>
      </w:r>
      <w:r w:rsidRPr="00461B89">
        <w:rPr>
          <w:rFonts w:ascii="Arial" w:eastAsia="MS Gothic" w:hAnsi="Arial" w:hint="eastAsia"/>
          <w:sz w:val="20"/>
          <w:szCs w:val="20"/>
        </w:rPr>
        <w:t>シリーズ</w:t>
      </w:r>
      <w:r w:rsidRPr="00461B89">
        <w:rPr>
          <w:rFonts w:ascii="Arial" w:eastAsia="MS Gothic" w:hAnsi="Arial" w:hint="eastAsia"/>
          <w:sz w:val="20"/>
          <w:szCs w:val="20"/>
        </w:rPr>
        <w:t>TPE</w:t>
      </w:r>
      <w:r w:rsidRPr="00461B89">
        <w:rPr>
          <w:rFonts w:ascii="Arial" w:eastAsia="MS Gothic" w:hAnsi="Arial" w:hint="eastAsia"/>
          <w:sz w:val="20"/>
          <w:szCs w:val="20"/>
        </w:rPr>
        <w:t>は、最適化された圧縮歪み性により、ポールや天井に設置された画像装置への効果的な振動吸収効果を実現します。カメラや監視装置における衝撃吸収と振動緩和により、これらの</w:t>
      </w:r>
      <w:r w:rsidRPr="00461B89">
        <w:rPr>
          <w:rFonts w:ascii="Arial" w:eastAsia="MS Gothic" w:hAnsi="Arial" w:hint="eastAsia"/>
          <w:sz w:val="20"/>
          <w:szCs w:val="20"/>
        </w:rPr>
        <w:t>TPE</w:t>
      </w:r>
      <w:r w:rsidRPr="00461B89">
        <w:rPr>
          <w:rFonts w:ascii="Arial" w:eastAsia="MS Gothic" w:hAnsi="Arial" w:hint="eastAsia"/>
          <w:sz w:val="20"/>
          <w:szCs w:val="20"/>
        </w:rPr>
        <w:t>はセンシティブな内部電子部品へのストレスを軽減し、装置の信頼性を向上させます。</w:t>
      </w:r>
    </w:p>
    <w:p w14:paraId="643FCF4B" w14:textId="77777777" w:rsidR="00EA3E43" w:rsidRPr="00461B89" w:rsidRDefault="00EA3E43" w:rsidP="001E3FA4">
      <w:pPr>
        <w:spacing w:line="360" w:lineRule="auto"/>
        <w:ind w:right="1559"/>
        <w:jc w:val="both"/>
        <w:rPr>
          <w:rFonts w:ascii="Arial" w:eastAsia="MS Gothic" w:hAnsi="Arial" w:cs="Arial"/>
          <w:sz w:val="6"/>
          <w:szCs w:val="6"/>
        </w:rPr>
      </w:pPr>
    </w:p>
    <w:p w14:paraId="2A1E49F0" w14:textId="4652742D" w:rsidR="00F94CEA" w:rsidRPr="00461B89" w:rsidRDefault="00F94CEA" w:rsidP="001E3FA4">
      <w:pPr>
        <w:spacing w:line="360" w:lineRule="auto"/>
        <w:ind w:right="1559"/>
        <w:jc w:val="both"/>
        <w:rPr>
          <w:rFonts w:ascii="Arial" w:eastAsia="MS Gothic" w:hAnsi="Arial" w:cs="Arial"/>
          <w:b/>
          <w:bCs/>
          <w:sz w:val="20"/>
          <w:szCs w:val="20"/>
        </w:rPr>
      </w:pPr>
      <w:r w:rsidRPr="00461B89">
        <w:rPr>
          <w:rFonts w:ascii="Arial" w:eastAsia="MS Gothic" w:hAnsi="Arial" w:hint="eastAsia"/>
          <w:b/>
          <w:bCs/>
          <w:sz w:val="20"/>
          <w:szCs w:val="20"/>
        </w:rPr>
        <w:t>シームレスで効率的な多材料複合加工</w:t>
      </w:r>
    </w:p>
    <w:p w14:paraId="657A4A3D" w14:textId="50414C62" w:rsidR="00E736ED" w:rsidRPr="00461B89" w:rsidRDefault="00E736ED"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lastRenderedPageBreak/>
        <w:t>CS</w:t>
      </w:r>
      <w:r w:rsidRPr="00461B89">
        <w:rPr>
          <w:rFonts w:ascii="Arial" w:eastAsia="MS Gothic" w:hAnsi="Arial" w:hint="eastAsia"/>
          <w:sz w:val="20"/>
          <w:szCs w:val="20"/>
        </w:rPr>
        <w:t>シリーズは、ポリプロピレン（</w:t>
      </w:r>
      <w:r w:rsidRPr="00461B89">
        <w:rPr>
          <w:rFonts w:ascii="Arial" w:eastAsia="MS Gothic" w:hAnsi="Arial" w:hint="eastAsia"/>
          <w:sz w:val="20"/>
          <w:szCs w:val="20"/>
        </w:rPr>
        <w:t>PP</w:t>
      </w:r>
      <w:r w:rsidRPr="00461B89">
        <w:rPr>
          <w:rFonts w:ascii="Arial" w:eastAsia="MS Gothic" w:hAnsi="Arial" w:hint="eastAsia"/>
          <w:sz w:val="20"/>
          <w:szCs w:val="20"/>
        </w:rPr>
        <w:t>）との優れた接着性を備えているため、オーバーモールドや多材料複合射出成形を効率的に行うことが可能です。これにより顧客の仕様を満たす耐久性に優れた複雑な部品の製造が可能となり、メーカーに大きなメリットをもたらします。</w:t>
      </w:r>
    </w:p>
    <w:p w14:paraId="03C4D576" w14:textId="77777777" w:rsidR="00F94CEA" w:rsidRPr="00461B89" w:rsidRDefault="00F94CEA" w:rsidP="001E3FA4">
      <w:pPr>
        <w:spacing w:line="360" w:lineRule="auto"/>
        <w:ind w:right="1559"/>
        <w:jc w:val="both"/>
        <w:rPr>
          <w:rFonts w:ascii="Arial" w:eastAsia="MS Gothic" w:hAnsi="Arial" w:cs="Arial"/>
          <w:sz w:val="6"/>
          <w:szCs w:val="6"/>
        </w:rPr>
      </w:pPr>
    </w:p>
    <w:p w14:paraId="7FE1FF24" w14:textId="46C4096B" w:rsidR="007E1FC8" w:rsidRPr="00461B89" w:rsidRDefault="007E1FC8" w:rsidP="001E3FA4">
      <w:pPr>
        <w:spacing w:line="360" w:lineRule="auto"/>
        <w:ind w:right="1559"/>
        <w:jc w:val="both"/>
        <w:rPr>
          <w:rFonts w:ascii="Arial" w:eastAsia="MS Gothic" w:hAnsi="Arial" w:cs="Arial"/>
          <w:b/>
          <w:bCs/>
          <w:sz w:val="20"/>
          <w:szCs w:val="20"/>
        </w:rPr>
      </w:pPr>
      <w:r w:rsidRPr="00461B89">
        <w:rPr>
          <w:rFonts w:ascii="Arial" w:eastAsia="MS Gothic" w:hAnsi="Arial" w:hint="eastAsia"/>
          <w:b/>
          <w:bCs/>
          <w:sz w:val="20"/>
          <w:szCs w:val="20"/>
        </w:rPr>
        <w:t>最初からサスティナブルです</w:t>
      </w:r>
    </w:p>
    <w:p w14:paraId="1F3A8FAA" w14:textId="58171586" w:rsidR="0093733A" w:rsidRPr="00461B89" w:rsidRDefault="0093733A"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t>KRAIBURG TPE</w:t>
      </w:r>
      <w:r w:rsidRPr="00D6623E">
        <w:rPr>
          <w:rFonts w:ascii="Arial" w:eastAsia="MS Gothic" w:hAnsi="Arial" w:hint="eastAsia"/>
          <w:sz w:val="20"/>
          <w:szCs w:val="20"/>
        </w:rPr>
        <w:t>においては、</w:t>
      </w:r>
      <w:r w:rsidR="00D6623E" w:rsidRPr="00D6623E">
        <w:rPr>
          <w:rFonts w:ascii="Arial" w:eastAsia="MS Gothic" w:hAnsi="Arial"/>
          <w:sz w:val="20"/>
          <w:szCs w:val="20"/>
        </w:rPr>
        <w:fldChar w:fldCharType="begin"/>
      </w:r>
      <w:r w:rsidR="00D6623E" w:rsidRPr="00D6623E">
        <w:rPr>
          <w:rFonts w:ascii="Arial" w:eastAsia="MS Gothic" w:hAnsi="Arial" w:hint="eastAsia"/>
          <w:sz w:val="20"/>
          <w:szCs w:val="20"/>
        </w:rPr>
        <w:instrText>HYPERLINK "https://www.kraiburg-tpe.com/ja/%E3%82%B5%E3%82%B9%E3%83%86%E3%82%A3%E3%83%8A%E3%83%93%E3%83%AA%E3%83%86%E3%82%A3"</w:instrText>
      </w:r>
      <w:r w:rsidR="00D6623E" w:rsidRPr="00D6623E">
        <w:rPr>
          <w:rFonts w:ascii="Arial" w:eastAsia="MS Gothic" w:hAnsi="Arial"/>
          <w:sz w:val="20"/>
          <w:szCs w:val="20"/>
        </w:rPr>
      </w:r>
      <w:r w:rsidR="00D6623E" w:rsidRPr="00D6623E">
        <w:rPr>
          <w:rFonts w:ascii="Arial" w:eastAsia="MS Gothic" w:hAnsi="Arial"/>
          <w:sz w:val="20"/>
          <w:szCs w:val="20"/>
        </w:rPr>
        <w:fldChar w:fldCharType="separate"/>
      </w:r>
      <w:r w:rsidRPr="00D6623E">
        <w:rPr>
          <w:rStyle w:val="Hyperlink"/>
          <w:rFonts w:ascii="Arial" w:eastAsia="MS Gothic" w:hAnsi="Arial" w:hint="eastAsia"/>
          <w:sz w:val="20"/>
          <w:szCs w:val="20"/>
        </w:rPr>
        <w:t>サスティナビリティ</w:t>
      </w:r>
      <w:r w:rsidR="00D6623E" w:rsidRPr="00D6623E">
        <w:rPr>
          <w:rFonts w:ascii="Arial" w:eastAsia="MS Gothic" w:hAnsi="Arial"/>
          <w:sz w:val="20"/>
          <w:szCs w:val="20"/>
        </w:rPr>
        <w:fldChar w:fldCharType="end"/>
      </w:r>
      <w:r w:rsidRPr="00D6623E">
        <w:rPr>
          <w:rFonts w:ascii="Arial" w:eastAsia="MS Gothic" w:hAnsi="Arial" w:hint="eastAsia"/>
          <w:sz w:val="20"/>
          <w:szCs w:val="20"/>
        </w:rPr>
        <w:t>がイノベーションの中心にあります。当社の製品ラインナップには、バイオベースの</w:t>
      </w:r>
      <w:r w:rsidRPr="00D6623E">
        <w:rPr>
          <w:rFonts w:ascii="Arial" w:eastAsia="MS Gothic" w:hAnsi="Arial" w:hint="eastAsia"/>
          <w:sz w:val="20"/>
          <w:szCs w:val="20"/>
        </w:rPr>
        <w:t xml:space="preserve">TPE </w:t>
      </w:r>
      <w:r w:rsidRPr="00D6623E">
        <w:rPr>
          <w:rFonts w:ascii="Arial" w:eastAsia="MS Gothic" w:hAnsi="Arial" w:hint="eastAsia"/>
          <w:sz w:val="20"/>
          <w:szCs w:val="20"/>
        </w:rPr>
        <w:t>や、使用済み（</w:t>
      </w:r>
      <w:r w:rsidRPr="00D6623E">
        <w:rPr>
          <w:rFonts w:ascii="Arial" w:eastAsia="MS Gothic" w:hAnsi="Arial" w:hint="eastAsia"/>
          <w:sz w:val="20"/>
          <w:szCs w:val="20"/>
        </w:rPr>
        <w:t>PCR</w:t>
      </w:r>
      <w:r w:rsidRPr="00D6623E">
        <w:rPr>
          <w:rFonts w:ascii="Arial" w:eastAsia="MS Gothic" w:hAnsi="Arial" w:hint="eastAsia"/>
          <w:sz w:val="20"/>
          <w:szCs w:val="20"/>
        </w:rPr>
        <w:t>）および工程廃棄物（</w:t>
      </w:r>
      <w:r w:rsidRPr="00D6623E">
        <w:rPr>
          <w:rFonts w:ascii="Arial" w:eastAsia="MS Gothic" w:hAnsi="Arial" w:hint="eastAsia"/>
          <w:sz w:val="20"/>
          <w:szCs w:val="20"/>
        </w:rPr>
        <w:t>PIR</w:t>
      </w:r>
      <w:r w:rsidRPr="00D6623E">
        <w:rPr>
          <w:rFonts w:ascii="Arial" w:eastAsia="MS Gothic" w:hAnsi="Arial" w:hint="eastAsia"/>
          <w:sz w:val="20"/>
          <w:szCs w:val="20"/>
        </w:rPr>
        <w:t>）をリサイクル材料として使用したコンパウンドがあります。一部の</w:t>
      </w:r>
      <w:r w:rsidRPr="00D6623E">
        <w:rPr>
          <w:rFonts w:ascii="Arial" w:eastAsia="MS Gothic" w:hAnsi="Arial" w:hint="eastAsia"/>
          <w:sz w:val="20"/>
          <w:szCs w:val="20"/>
        </w:rPr>
        <w:t xml:space="preserve">TPE </w:t>
      </w:r>
      <w:r w:rsidRPr="00D6623E">
        <w:rPr>
          <w:rFonts w:ascii="Arial" w:eastAsia="MS Gothic" w:hAnsi="Arial" w:hint="eastAsia"/>
          <w:sz w:val="20"/>
          <w:szCs w:val="20"/>
        </w:rPr>
        <w:t>は、</w:t>
      </w:r>
      <w:r w:rsidRPr="00D6623E">
        <w:rPr>
          <w:rFonts w:ascii="Arial" w:eastAsia="MS Gothic" w:hAnsi="Arial" w:hint="eastAsia"/>
          <w:sz w:val="20"/>
          <w:szCs w:val="20"/>
        </w:rPr>
        <w:t xml:space="preserve">GRS </w:t>
      </w:r>
      <w:r w:rsidRPr="00D6623E">
        <w:rPr>
          <w:rFonts w:ascii="Arial" w:eastAsia="MS Gothic" w:hAnsi="Arial" w:hint="eastAsia"/>
          <w:sz w:val="20"/>
          <w:szCs w:val="20"/>
        </w:rPr>
        <w:t>および</w:t>
      </w:r>
      <w:r w:rsidRPr="00D6623E">
        <w:rPr>
          <w:rFonts w:ascii="Arial" w:eastAsia="MS Gothic" w:hAnsi="Arial" w:hint="eastAsia"/>
          <w:sz w:val="20"/>
          <w:szCs w:val="20"/>
        </w:rPr>
        <w:t xml:space="preserve"> ISCC PLUS </w:t>
      </w:r>
      <w:r w:rsidRPr="00D6623E">
        <w:rPr>
          <w:rFonts w:ascii="Arial" w:eastAsia="MS Gothic" w:hAnsi="Arial" w:hint="eastAsia"/>
          <w:sz w:val="20"/>
          <w:szCs w:val="20"/>
        </w:rPr>
        <w:t>認証を取得しています。また、サスティナビリティに関する意思決定を支援するため、ご要望に応じて</w:t>
      </w:r>
      <w:r w:rsidR="00D6623E" w:rsidRPr="00D6623E">
        <w:rPr>
          <w:rFonts w:ascii="Arial" w:eastAsia="MS Gothic" w:hAnsi="Arial"/>
          <w:sz w:val="20"/>
          <w:szCs w:val="20"/>
        </w:rPr>
        <w:fldChar w:fldCharType="begin"/>
      </w:r>
      <w:r w:rsidR="00D6623E" w:rsidRPr="00D6623E">
        <w:rPr>
          <w:rFonts w:ascii="Arial" w:eastAsia="MS Gothic" w:hAnsi="Arial" w:hint="eastAsia"/>
          <w:sz w:val="20"/>
          <w:szCs w:val="20"/>
        </w:rPr>
        <w:instrText>HYPERLINK "https://www.kraiburg-tpe.com/ja/product-carbon-footprint-calculator"</w:instrText>
      </w:r>
      <w:r w:rsidR="00D6623E" w:rsidRPr="00D6623E">
        <w:rPr>
          <w:rFonts w:ascii="Arial" w:eastAsia="MS Gothic" w:hAnsi="Arial"/>
          <w:sz w:val="20"/>
          <w:szCs w:val="20"/>
        </w:rPr>
      </w:r>
      <w:r w:rsidR="00D6623E" w:rsidRPr="00D6623E">
        <w:rPr>
          <w:rFonts w:ascii="Arial" w:eastAsia="MS Gothic" w:hAnsi="Arial"/>
          <w:sz w:val="20"/>
          <w:szCs w:val="20"/>
        </w:rPr>
        <w:fldChar w:fldCharType="separate"/>
      </w:r>
      <w:r w:rsidRPr="00D6623E">
        <w:rPr>
          <w:rStyle w:val="Hyperlink"/>
          <w:rFonts w:ascii="Arial" w:eastAsia="MS Gothic" w:hAnsi="Arial" w:hint="eastAsia"/>
          <w:sz w:val="20"/>
          <w:szCs w:val="20"/>
        </w:rPr>
        <w:t>製品カーボンフットプリント（</w:t>
      </w:r>
      <w:r w:rsidRPr="00D6623E">
        <w:rPr>
          <w:rStyle w:val="Hyperlink"/>
          <w:rFonts w:ascii="Arial" w:eastAsia="MS Gothic" w:hAnsi="Arial" w:hint="eastAsia"/>
          <w:sz w:val="20"/>
          <w:szCs w:val="20"/>
        </w:rPr>
        <w:t>PCF</w:t>
      </w:r>
      <w:r w:rsidRPr="00D6623E">
        <w:rPr>
          <w:rStyle w:val="Hyperlink"/>
          <w:rFonts w:ascii="Arial" w:eastAsia="MS Gothic" w:hAnsi="Arial" w:hint="eastAsia"/>
          <w:sz w:val="20"/>
          <w:szCs w:val="20"/>
        </w:rPr>
        <w:t>）</w:t>
      </w:r>
      <w:r w:rsidR="00D6623E" w:rsidRPr="00D6623E">
        <w:rPr>
          <w:rFonts w:ascii="Arial" w:eastAsia="MS Gothic" w:hAnsi="Arial"/>
          <w:sz w:val="20"/>
          <w:szCs w:val="20"/>
        </w:rPr>
        <w:fldChar w:fldCharType="end"/>
      </w:r>
      <w:r w:rsidRPr="00D6623E">
        <w:rPr>
          <w:rFonts w:ascii="Arial" w:eastAsia="MS Gothic" w:hAnsi="Arial" w:hint="eastAsia"/>
          <w:sz w:val="20"/>
          <w:szCs w:val="20"/>
        </w:rPr>
        <w:t>のデータも提供しています。</w:t>
      </w:r>
    </w:p>
    <w:p w14:paraId="18655EF9" w14:textId="58AC1C94" w:rsidR="0093733A" w:rsidRPr="00461B89" w:rsidRDefault="0093733A"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t>当社は</w:t>
      </w:r>
      <w:r w:rsidRPr="00461B89">
        <w:rPr>
          <w:rFonts w:ascii="Arial" w:eastAsia="MS Gothic" w:hAnsi="Arial" w:hint="eastAsia"/>
          <w:sz w:val="20"/>
          <w:szCs w:val="20"/>
        </w:rPr>
        <w:t xml:space="preserve"> 2025 </w:t>
      </w:r>
      <w:r w:rsidRPr="00461B89">
        <w:rPr>
          <w:rFonts w:ascii="Arial" w:eastAsia="MS Gothic" w:hAnsi="Arial" w:hint="eastAsia"/>
          <w:sz w:val="20"/>
          <w:szCs w:val="20"/>
        </w:rPr>
        <w:t>年に</w:t>
      </w:r>
      <w:r w:rsidRPr="00461B89">
        <w:rPr>
          <w:rFonts w:ascii="Arial" w:eastAsia="MS Gothic" w:hAnsi="Arial" w:hint="eastAsia"/>
          <w:sz w:val="20"/>
          <w:szCs w:val="20"/>
        </w:rPr>
        <w:t xml:space="preserve"> </w:t>
      </w:r>
      <w:proofErr w:type="spellStart"/>
      <w:r w:rsidRPr="00461B89">
        <w:rPr>
          <w:rFonts w:ascii="Arial" w:eastAsia="MS Gothic" w:hAnsi="Arial" w:hint="eastAsia"/>
          <w:sz w:val="20"/>
          <w:szCs w:val="20"/>
        </w:rPr>
        <w:t>EcoVadis</w:t>
      </w:r>
      <w:proofErr w:type="spellEnd"/>
      <w:r w:rsidRPr="00461B89">
        <w:rPr>
          <w:rFonts w:ascii="Arial" w:eastAsia="MS Gothic" w:hAnsi="Arial" w:hint="eastAsia"/>
          <w:sz w:val="20"/>
          <w:szCs w:val="20"/>
        </w:rPr>
        <w:t xml:space="preserve"> </w:t>
      </w:r>
      <w:r w:rsidRPr="00461B89">
        <w:rPr>
          <w:rFonts w:ascii="Arial" w:eastAsia="MS Gothic" w:hAnsi="Arial" w:hint="eastAsia"/>
          <w:sz w:val="20"/>
          <w:szCs w:val="20"/>
        </w:rPr>
        <w:t>ゴールドメダルを受賞し、</w:t>
      </w:r>
      <w:r w:rsidRPr="00461B89">
        <w:rPr>
          <w:rFonts w:ascii="Arial" w:eastAsia="MS Gothic" w:hAnsi="Arial" w:hint="eastAsia"/>
          <w:sz w:val="20"/>
          <w:szCs w:val="20"/>
        </w:rPr>
        <w:t>Science Based Targets initiative</w:t>
      </w:r>
      <w:r w:rsidRPr="00461B89">
        <w:rPr>
          <w:rFonts w:ascii="Arial" w:eastAsia="MS Gothic" w:hAnsi="Arial" w:hint="eastAsia"/>
          <w:sz w:val="20"/>
          <w:szCs w:val="20"/>
        </w:rPr>
        <w:t>（</w:t>
      </w:r>
      <w:r w:rsidRPr="00461B89">
        <w:rPr>
          <w:rFonts w:ascii="Arial" w:eastAsia="MS Gothic" w:hAnsi="Arial" w:hint="eastAsia"/>
          <w:sz w:val="20"/>
          <w:szCs w:val="20"/>
        </w:rPr>
        <w:t>SBTi</w:t>
      </w:r>
      <w:r w:rsidRPr="00461B89">
        <w:rPr>
          <w:rFonts w:ascii="Arial" w:eastAsia="MS Gothic" w:hAnsi="Arial" w:hint="eastAsia"/>
          <w:sz w:val="20"/>
          <w:szCs w:val="20"/>
        </w:rPr>
        <w:t>）にコミットし、当社の目標を地球規模の気候変動対策と整合させています。</w:t>
      </w:r>
    </w:p>
    <w:p w14:paraId="0CD838D0" w14:textId="3E67CAF6" w:rsidR="0093733A" w:rsidRPr="00461B89" w:rsidRDefault="0093733A"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t>排出量の削減から循環性の向上まで、当社のサスティナブルな</w:t>
      </w:r>
      <w:r w:rsidRPr="00461B89">
        <w:rPr>
          <w:rFonts w:ascii="Arial" w:eastAsia="MS Gothic" w:hAnsi="Arial" w:hint="eastAsia"/>
          <w:sz w:val="20"/>
          <w:szCs w:val="20"/>
        </w:rPr>
        <w:t>TPE</w:t>
      </w:r>
      <w:r w:rsidRPr="00461B89">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E083F0E" w14:textId="633DE294" w:rsidR="0093733A" w:rsidRPr="00461B89" w:rsidRDefault="0093733A" w:rsidP="001E3FA4">
      <w:pPr>
        <w:spacing w:line="360" w:lineRule="auto"/>
        <w:ind w:right="1559"/>
        <w:jc w:val="both"/>
        <w:rPr>
          <w:rFonts w:ascii="Arial" w:eastAsia="MS Gothic" w:hAnsi="Arial" w:cs="Arial"/>
          <w:sz w:val="20"/>
          <w:szCs w:val="20"/>
        </w:rPr>
      </w:pPr>
      <w:r w:rsidRPr="00461B89">
        <w:rPr>
          <w:rFonts w:ascii="Arial" w:eastAsia="MS Gothic" w:hAnsi="Arial" w:hint="eastAsia"/>
          <w:sz w:val="20"/>
          <w:szCs w:val="20"/>
        </w:rPr>
        <w:t xml:space="preserve">KRAIBURG TPE </w:t>
      </w:r>
      <w:r w:rsidRPr="00461B89">
        <w:rPr>
          <w:rFonts w:ascii="Arial" w:eastAsia="MS Gothic" w:hAnsi="Arial" w:hint="eastAsia"/>
          <w:sz w:val="20"/>
          <w:szCs w:val="20"/>
        </w:rPr>
        <w:t>がお客様のサスティナビリティと製品開発への取り組みをどのようにサポートできるかを、</w:t>
      </w:r>
      <w:r w:rsidRPr="00461B89">
        <w:rPr>
          <w:rFonts w:ascii="Arial" w:eastAsia="MS Gothic" w:hAnsi="Arial" w:hint="eastAsia"/>
          <w:b/>
          <w:bCs/>
          <w:sz w:val="20"/>
          <w:szCs w:val="20"/>
        </w:rPr>
        <w:t>今すぐお問い合わせのうえ、お確かめください</w:t>
      </w:r>
      <w:r w:rsidRPr="00461B89">
        <w:rPr>
          <w:rFonts w:ascii="Arial" w:eastAsia="MS Gothic" w:hAnsi="Arial" w:hint="eastAsia"/>
          <w:sz w:val="20"/>
          <w:szCs w:val="20"/>
        </w:rPr>
        <w:t>。</w:t>
      </w:r>
    </w:p>
    <w:p w14:paraId="09408D52" w14:textId="77777777" w:rsidR="00DE381B" w:rsidRDefault="00F047D0" w:rsidP="00146226">
      <w:pPr>
        <w:spacing w:line="360" w:lineRule="auto"/>
        <w:ind w:right="1559"/>
        <w:jc w:val="both"/>
        <w:rPr>
          <w:rFonts w:ascii="Arial" w:eastAsia="SimSun" w:hAnsi="Arial"/>
          <w:i/>
          <w:iCs/>
          <w:sz w:val="16"/>
          <w:szCs w:val="16"/>
          <w:lang w:eastAsia="zh-CN"/>
        </w:rPr>
      </w:pPr>
      <w:r w:rsidRPr="00461B89">
        <w:rPr>
          <w:rFonts w:ascii="Arial" w:eastAsia="MS Gothic" w:hAnsi="Arial" w:hint="eastAsia"/>
          <w:i/>
          <w:iCs/>
          <w:sz w:val="16"/>
          <w:szCs w:val="16"/>
        </w:rPr>
        <w:t>免責事項；記載されている用途は、材料の性能を例示するためのものです。最終製品の適合性および規制への準拠は、お客様によって評価および検証する必要があります。</w:t>
      </w:r>
    </w:p>
    <w:p w14:paraId="567864A8" w14:textId="7D96DA4D" w:rsidR="00D6623E" w:rsidRPr="00D6623E" w:rsidRDefault="00D6623E" w:rsidP="00146226">
      <w:pPr>
        <w:spacing w:line="360" w:lineRule="auto"/>
        <w:ind w:right="1559"/>
        <w:jc w:val="both"/>
        <w:rPr>
          <w:rFonts w:ascii="Arial" w:eastAsia="SimSun" w:hAnsi="Arial" w:cs="Arial" w:hint="eastAsia"/>
          <w:i/>
          <w:iCs/>
          <w:sz w:val="16"/>
          <w:szCs w:val="16"/>
          <w:lang w:eastAsia="zh-CN"/>
        </w:rPr>
      </w:pPr>
      <w:r>
        <w:rPr>
          <w:noProof/>
        </w:rPr>
        <w:lastRenderedPageBreak/>
        <w:drawing>
          <wp:inline distT="0" distB="0" distL="0" distR="0" wp14:anchorId="1F41B0DD" wp14:editId="362ACF8C">
            <wp:extent cx="4254500" cy="2354906"/>
            <wp:effectExtent l="0" t="0" r="0" b="7620"/>
            <wp:docPr id="2020222099" name="Picture 1" descr="A close-up of a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222099" name="Picture 1" descr="A close-up of a camera&#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8029" cy="2356859"/>
                    </a:xfrm>
                    <a:prstGeom prst="rect">
                      <a:avLst/>
                    </a:prstGeom>
                    <a:noFill/>
                    <a:ln>
                      <a:noFill/>
                    </a:ln>
                  </pic:spPr>
                </pic:pic>
              </a:graphicData>
            </a:graphic>
          </wp:inline>
        </w:drawing>
      </w:r>
    </w:p>
    <w:p w14:paraId="1E8DFB6D" w14:textId="77777777" w:rsidR="00D6623E" w:rsidRPr="002D4796" w:rsidRDefault="00D6623E" w:rsidP="00D6623E">
      <w:pPr>
        <w:spacing w:line="360" w:lineRule="auto"/>
        <w:ind w:right="1559"/>
        <w:jc w:val="both"/>
        <w:rPr>
          <w:rFonts w:ascii="Arial" w:eastAsia="MS Gothic" w:hAnsi="Arial"/>
          <w:noProof/>
        </w:rPr>
      </w:pPr>
      <w:r w:rsidRPr="002D4796">
        <w:rPr>
          <w:rFonts w:ascii="Arial" w:eastAsia="MS Gothic" w:hAnsi="Arial" w:hint="eastAsia"/>
        </w:rPr>
        <w:t>（写真：</w:t>
      </w:r>
      <w:r w:rsidRPr="002D4796">
        <w:rPr>
          <w:rFonts w:ascii="Arial" w:eastAsia="MS Gothic" w:hAnsi="Arial" w:hint="eastAsia"/>
          <w:b/>
          <w:bCs/>
          <w:sz w:val="20"/>
          <w:szCs w:val="20"/>
        </w:rPr>
        <w:t>© 2025 KRAIBURG TPE</w:t>
      </w:r>
      <w:r w:rsidRPr="002D4796">
        <w:rPr>
          <w:rFonts w:ascii="Arial" w:eastAsia="MS Gothic" w:hAnsi="Arial" w:hint="eastAsia"/>
          <w:b/>
          <w:bCs/>
          <w:sz w:val="20"/>
          <w:szCs w:val="20"/>
        </w:rPr>
        <w:t>）</w:t>
      </w:r>
    </w:p>
    <w:p w14:paraId="47F33E11" w14:textId="77777777" w:rsidR="00D6623E" w:rsidRDefault="00D6623E" w:rsidP="00D6623E">
      <w:pPr>
        <w:spacing w:after="0" w:line="360" w:lineRule="auto"/>
        <w:ind w:right="1559"/>
        <w:rPr>
          <w:rFonts w:ascii="Arial" w:eastAsia="MS Gothic" w:hAnsi="Arial"/>
          <w:sz w:val="20"/>
          <w:szCs w:val="20"/>
        </w:rPr>
      </w:pPr>
      <w:r w:rsidRPr="002D4796">
        <w:rPr>
          <w:rFonts w:ascii="Arial" w:eastAsia="MS Gothic" w:hAnsi="Arial" w:hint="eastAsia"/>
          <w:sz w:val="20"/>
          <w:szCs w:val="20"/>
        </w:rPr>
        <w:t>高精細の画像が必要の際は、下記の担当者にお問い合わせください。</w:t>
      </w:r>
    </w:p>
    <w:p w14:paraId="59A0F83A" w14:textId="77777777" w:rsidR="00D6623E" w:rsidRPr="002D4796" w:rsidRDefault="00D6623E" w:rsidP="00D6623E">
      <w:pPr>
        <w:spacing w:after="0" w:line="360" w:lineRule="auto"/>
        <w:ind w:right="1559"/>
        <w:rPr>
          <w:rFonts w:ascii="Arial" w:eastAsia="MS Gothic" w:hAnsi="Arial" w:cs="Arial"/>
          <w:sz w:val="20"/>
          <w:szCs w:val="20"/>
        </w:rPr>
      </w:pPr>
      <w:r w:rsidRPr="002D4796">
        <w:rPr>
          <w:rFonts w:ascii="Arial" w:eastAsia="MS Gothic" w:hAnsi="Arial" w:hint="eastAsia"/>
          <w:sz w:val="20"/>
          <w:szCs w:val="20"/>
        </w:rPr>
        <w:t>Bridget Ngang (</w:t>
      </w:r>
      <w:hyperlink r:id="rId13" w:history="1">
        <w:r w:rsidRPr="002D4796">
          <w:rPr>
            <w:rStyle w:val="Hyperlink"/>
            <w:rFonts w:ascii="Arial" w:eastAsia="MS Gothic" w:hAnsi="Arial" w:hint="eastAsia"/>
            <w:color w:val="auto"/>
            <w:sz w:val="20"/>
            <w:szCs w:val="20"/>
          </w:rPr>
          <w:t>bridget.ngang@kraiburg-tpe.com</w:t>
        </w:r>
      </w:hyperlink>
      <w:r w:rsidRPr="002D4796">
        <w:rPr>
          <w:rFonts w:ascii="Arial" w:eastAsia="MS Gothic" w:hAnsi="Arial" w:hint="eastAsia"/>
          <w:sz w:val="20"/>
          <w:szCs w:val="20"/>
        </w:rPr>
        <w:t xml:space="preserve"> , +6 03 9545 6301). </w:t>
      </w:r>
    </w:p>
    <w:p w14:paraId="0F5FB20C" w14:textId="77777777" w:rsidR="00D6623E" w:rsidRPr="002D4796" w:rsidRDefault="00D6623E" w:rsidP="00D6623E">
      <w:pPr>
        <w:spacing w:after="0" w:line="360" w:lineRule="auto"/>
        <w:ind w:right="1559"/>
        <w:rPr>
          <w:rFonts w:ascii="Arial" w:eastAsia="MS Gothic" w:hAnsi="Arial" w:cs="Arial"/>
          <w:sz w:val="20"/>
          <w:szCs w:val="20"/>
        </w:rPr>
      </w:pPr>
    </w:p>
    <w:p w14:paraId="653E3C31" w14:textId="77777777" w:rsidR="00D6623E" w:rsidRPr="00050D32" w:rsidRDefault="00D6623E" w:rsidP="00D6623E">
      <w:pPr>
        <w:spacing w:after="0" w:line="360" w:lineRule="auto"/>
        <w:ind w:right="1559"/>
        <w:rPr>
          <w:rFonts w:ascii="Arial" w:eastAsia="MS Gothic" w:hAnsi="Arial" w:cs="Arial"/>
          <w:b/>
          <w:sz w:val="20"/>
          <w:szCs w:val="20"/>
        </w:rPr>
      </w:pPr>
      <w:r w:rsidRPr="00050D32">
        <w:rPr>
          <w:rFonts w:ascii="Arial" w:eastAsia="MS Gothic" w:hAnsi="Arial" w:hint="eastAsia"/>
          <w:b/>
          <w:sz w:val="20"/>
          <w:szCs w:val="20"/>
        </w:rPr>
        <w:t>報道関係者向け情報；</w:t>
      </w:r>
    </w:p>
    <w:p w14:paraId="1F9808BB" w14:textId="77777777" w:rsidR="00D6623E" w:rsidRPr="00050D32" w:rsidRDefault="00D6623E" w:rsidP="00D6623E">
      <w:pPr>
        <w:spacing w:after="0" w:line="360" w:lineRule="auto"/>
        <w:ind w:right="1559"/>
        <w:rPr>
          <w:rFonts w:ascii="Arial" w:eastAsia="MS Gothic" w:hAnsi="Arial" w:cs="Arial"/>
          <w:sz w:val="20"/>
          <w:szCs w:val="20"/>
        </w:rPr>
      </w:pP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16CC7404" wp14:editId="3C8B6B0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93BB1D" w14:textId="77777777" w:rsidR="00D6623E" w:rsidRPr="00050D32" w:rsidRDefault="00D6623E" w:rsidP="00D6623E">
      <w:pPr>
        <w:ind w:right="1559"/>
        <w:rPr>
          <w:rFonts w:ascii="Arial" w:eastAsia="MS Gothic" w:hAnsi="Arial" w:cs="Arial"/>
          <w:bCs/>
          <w:sz w:val="20"/>
          <w:szCs w:val="20"/>
        </w:rPr>
      </w:pPr>
      <w:hyperlink r:id="rId16" w:history="1">
        <w:r w:rsidRPr="00050D32">
          <w:rPr>
            <w:rStyle w:val="Hyperlink"/>
            <w:rFonts w:ascii="Arial" w:eastAsia="MS Gothic" w:hAnsi="Arial" w:hint="eastAsia"/>
            <w:bCs/>
            <w:color w:val="auto"/>
            <w:sz w:val="20"/>
            <w:szCs w:val="20"/>
          </w:rPr>
          <w:t>高精細画像のダウンロード</w:t>
        </w:r>
      </w:hyperlink>
    </w:p>
    <w:p w14:paraId="0C7DFE76" w14:textId="77777777" w:rsidR="00D6623E" w:rsidRPr="00050D32" w:rsidRDefault="00D6623E" w:rsidP="00D6623E">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4B951659" wp14:editId="31874061">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897ADD0" w14:textId="77777777" w:rsidR="00D6623E" w:rsidRPr="00050D32" w:rsidRDefault="00D6623E" w:rsidP="00D6623E">
      <w:pPr>
        <w:ind w:right="1559"/>
        <w:rPr>
          <w:rFonts w:ascii="Arial" w:eastAsia="MS Gothic" w:hAnsi="Arial" w:cs="Arial"/>
          <w:bCs/>
          <w:sz w:val="20"/>
          <w:szCs w:val="20"/>
        </w:rPr>
      </w:pPr>
      <w:hyperlink r:id="rId19" w:history="1">
        <w:r w:rsidRPr="00050D32">
          <w:rPr>
            <w:rStyle w:val="Hyperlink"/>
            <w:rFonts w:ascii="Arial" w:eastAsia="MS Gothic" w:hAnsi="Arial" w:hint="eastAsia"/>
            <w:bCs/>
            <w:color w:val="auto"/>
            <w:sz w:val="20"/>
            <w:szCs w:val="20"/>
          </w:rPr>
          <w:t>latest news on KRAIBURG TPE</w:t>
        </w:r>
      </w:hyperlink>
    </w:p>
    <w:p w14:paraId="4DF3E033" w14:textId="77777777" w:rsidR="00D6623E" w:rsidRPr="002D4796" w:rsidRDefault="00D6623E" w:rsidP="00D6623E">
      <w:pPr>
        <w:ind w:right="1559"/>
        <w:rPr>
          <w:rFonts w:ascii="Arial" w:eastAsia="MS Gothic" w:hAnsi="Arial" w:cs="Arial"/>
          <w:b/>
          <w:sz w:val="20"/>
          <w:szCs w:val="20"/>
          <w:lang w:val="en-GB"/>
        </w:rPr>
      </w:pPr>
    </w:p>
    <w:p w14:paraId="1FECE3FD" w14:textId="77777777" w:rsidR="00D6623E" w:rsidRPr="002D4796" w:rsidRDefault="00D6623E" w:rsidP="00D6623E">
      <w:pPr>
        <w:ind w:right="1559"/>
        <w:rPr>
          <w:rFonts w:ascii="Arial" w:eastAsia="MS Gothic" w:hAnsi="Arial" w:cs="Arial"/>
          <w:b/>
          <w:sz w:val="20"/>
          <w:szCs w:val="20"/>
        </w:rPr>
      </w:pPr>
      <w:r w:rsidRPr="002D4796">
        <w:rPr>
          <w:rFonts w:ascii="Arial" w:eastAsia="MS Gothic" w:hAnsi="Arial" w:hint="eastAsia"/>
          <w:b/>
          <w:sz w:val="20"/>
          <w:szCs w:val="20"/>
        </w:rPr>
        <w:t>ソーシャルメディアでフォローしてください：</w:t>
      </w:r>
    </w:p>
    <w:p w14:paraId="5DF3241F" w14:textId="77777777" w:rsidR="00D6623E" w:rsidRPr="002D4796" w:rsidRDefault="00D6623E" w:rsidP="00D6623E">
      <w:pPr>
        <w:ind w:right="1559"/>
        <w:rPr>
          <w:rFonts w:ascii="Arial" w:eastAsia="MS Gothic" w:hAnsi="Arial" w:cs="Arial"/>
          <w:b/>
          <w:sz w:val="20"/>
          <w:szCs w:val="20"/>
        </w:rPr>
      </w:pPr>
      <w:r w:rsidRPr="002D4796">
        <w:rPr>
          <w:rFonts w:ascii="Arial" w:eastAsia="MS Gothic" w:hAnsi="Arial" w:hint="eastAsia"/>
          <w:b/>
          <w:sz w:val="20"/>
          <w:szCs w:val="20"/>
        </w:rPr>
        <w:t xml:space="preserve"> </w:t>
      </w:r>
      <w:r w:rsidRPr="002D4796">
        <w:rPr>
          <w:rFonts w:ascii="Arial" w:eastAsia="MS Gothic" w:hAnsi="Arial" w:hint="eastAsia"/>
          <w:noProof/>
        </w:rPr>
        <w:drawing>
          <wp:inline distT="0" distB="0" distL="0" distR="0" wp14:anchorId="2CBDA03B" wp14:editId="01B8CCDB">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2D4796">
        <w:rPr>
          <w:rFonts w:ascii="Arial" w:eastAsia="MS Gothic" w:hAnsi="Arial" w:hint="eastAsia"/>
          <w:b/>
          <w:sz w:val="20"/>
          <w:szCs w:val="20"/>
        </w:rPr>
        <w:t xml:space="preserve">   </w:t>
      </w:r>
      <w:r w:rsidRPr="002D4796">
        <w:rPr>
          <w:rFonts w:ascii="Arial" w:eastAsia="MS Gothic" w:hAnsi="Arial" w:hint="eastAsia"/>
          <w:noProof/>
        </w:rPr>
        <w:drawing>
          <wp:inline distT="0" distB="0" distL="0" distR="0" wp14:anchorId="2997A3BC" wp14:editId="3971234A">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2D4796">
        <w:rPr>
          <w:rFonts w:ascii="Arial" w:eastAsia="MS Gothic" w:hAnsi="Arial" w:hint="eastAsia"/>
          <w:b/>
          <w:sz w:val="20"/>
          <w:szCs w:val="20"/>
        </w:rPr>
        <w:t xml:space="preserve">    </w:t>
      </w:r>
      <w:r w:rsidRPr="002D4796">
        <w:rPr>
          <w:rFonts w:ascii="Arial" w:eastAsia="MS Gothic" w:hAnsi="Arial" w:hint="eastAsia"/>
          <w:noProof/>
        </w:rPr>
        <w:drawing>
          <wp:inline distT="0" distB="0" distL="0" distR="0" wp14:anchorId="44639D02" wp14:editId="3C8B285F">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2D4796">
        <w:rPr>
          <w:rFonts w:ascii="Arial" w:eastAsia="MS Gothic" w:hAnsi="Arial" w:hint="eastAsia"/>
          <w:b/>
          <w:sz w:val="20"/>
          <w:szCs w:val="20"/>
        </w:rPr>
        <w:t xml:space="preserve">   </w:t>
      </w:r>
      <w:r w:rsidRPr="002D4796">
        <w:rPr>
          <w:rFonts w:ascii="Arial" w:eastAsia="MS Gothic" w:hAnsi="Arial" w:hint="eastAsia"/>
          <w:noProof/>
        </w:rPr>
        <w:drawing>
          <wp:inline distT="0" distB="0" distL="0" distR="0" wp14:anchorId="4198ABC3" wp14:editId="19023D38">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2D4796">
        <w:rPr>
          <w:rFonts w:ascii="Arial" w:eastAsia="MS Gothic" w:hAnsi="Arial" w:hint="eastAsia"/>
          <w:b/>
          <w:sz w:val="20"/>
          <w:szCs w:val="20"/>
        </w:rPr>
        <w:t xml:space="preserve">  </w:t>
      </w:r>
      <w:r w:rsidRPr="002D4796">
        <w:rPr>
          <w:rFonts w:ascii="Arial" w:eastAsia="MS Gothic" w:hAnsi="Arial" w:hint="eastAsia"/>
          <w:noProof/>
        </w:rPr>
        <w:drawing>
          <wp:inline distT="0" distB="0" distL="0" distR="0" wp14:anchorId="05F35DF8" wp14:editId="6468B7A7">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3BD907A" w14:textId="77777777" w:rsidR="00D6623E" w:rsidRPr="002D4796" w:rsidRDefault="00D6623E" w:rsidP="00D6623E">
      <w:pPr>
        <w:ind w:right="1559"/>
        <w:rPr>
          <w:rFonts w:ascii="Arial" w:eastAsia="MS Gothic" w:hAnsi="Arial" w:cs="Arial"/>
          <w:b/>
          <w:sz w:val="20"/>
          <w:szCs w:val="20"/>
        </w:rPr>
      </w:pPr>
      <w:r w:rsidRPr="002D4796">
        <w:rPr>
          <w:rFonts w:ascii="Arial" w:eastAsia="MS Gothic" w:hAnsi="Arial" w:hint="eastAsia"/>
          <w:b/>
          <w:sz w:val="20"/>
          <w:szCs w:val="20"/>
        </w:rPr>
        <w:t>WeChat</w:t>
      </w:r>
      <w:r w:rsidRPr="002D4796">
        <w:rPr>
          <w:rFonts w:ascii="Arial" w:eastAsia="MS Gothic" w:hAnsi="Arial" w:hint="eastAsia"/>
          <w:b/>
          <w:sz w:val="20"/>
          <w:szCs w:val="20"/>
        </w:rPr>
        <w:t>で当社をフォローしてください：</w:t>
      </w:r>
    </w:p>
    <w:p w14:paraId="2A5C82A5" w14:textId="77777777" w:rsidR="00D6623E" w:rsidRPr="002D4796" w:rsidRDefault="00D6623E" w:rsidP="00D6623E">
      <w:pPr>
        <w:ind w:right="1559"/>
        <w:rPr>
          <w:rFonts w:ascii="Arial" w:eastAsia="MS Gothic" w:hAnsi="Arial" w:cs="Arial"/>
          <w:b/>
          <w:sz w:val="20"/>
          <w:szCs w:val="20"/>
        </w:rPr>
      </w:pPr>
      <w:r w:rsidRPr="002D4796">
        <w:rPr>
          <w:rFonts w:ascii="Arial" w:eastAsia="MS Gothic" w:hAnsi="Arial" w:hint="eastAsia"/>
          <w:noProof/>
          <w:sz w:val="20"/>
          <w:szCs w:val="20"/>
        </w:rPr>
        <w:lastRenderedPageBreak/>
        <w:drawing>
          <wp:inline distT="0" distB="0" distL="0" distR="0" wp14:anchorId="205A633A" wp14:editId="469D6E9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F5E83BF" w:rsidR="001655F4" w:rsidRPr="00D6623E" w:rsidRDefault="00D6623E" w:rsidP="00D6623E">
      <w:pPr>
        <w:spacing w:line="360" w:lineRule="auto"/>
        <w:ind w:right="1842"/>
        <w:jc w:val="both"/>
        <w:rPr>
          <w:rFonts w:ascii="Arial" w:eastAsia="SimSun" w:hAnsi="Arial" w:cs="Arial" w:hint="eastAsia"/>
          <w:b/>
          <w:sz w:val="21"/>
          <w:szCs w:val="21"/>
        </w:rPr>
      </w:pPr>
      <w:r w:rsidRPr="002D4796">
        <w:rPr>
          <w:rFonts w:ascii="Arial" w:eastAsia="MS Gothic" w:hAnsi="Arial" w:hint="eastAsia"/>
          <w:sz w:val="20"/>
          <w:szCs w:val="20"/>
        </w:rPr>
        <w:t xml:space="preserve">KRAIBURG TPE </w:t>
      </w:r>
      <w:r w:rsidRPr="002D4796">
        <w:rPr>
          <w:rFonts w:ascii="Arial" w:eastAsia="MS Gothic" w:hAnsi="Arial" w:hint="eastAsia"/>
          <w:sz w:val="20"/>
          <w:szCs w:val="20"/>
        </w:rPr>
        <w:t>（クライブルク</w:t>
      </w:r>
      <w:r w:rsidRPr="002D4796">
        <w:rPr>
          <w:rFonts w:ascii="Arial" w:eastAsia="MS Gothic" w:hAnsi="Arial" w:hint="eastAsia"/>
          <w:sz w:val="20"/>
          <w:szCs w:val="20"/>
        </w:rPr>
        <w:t>TPE</w:t>
      </w:r>
      <w:r w:rsidRPr="002D4796">
        <w:rPr>
          <w:rFonts w:ascii="Arial" w:eastAsia="MS Gothic" w:hAnsi="Arial" w:hint="eastAsia"/>
          <w:sz w:val="20"/>
          <w:szCs w:val="20"/>
        </w:rPr>
        <w:t>：</w:t>
      </w:r>
      <w:r w:rsidRPr="002D4796">
        <w:rPr>
          <w:rFonts w:ascii="Arial" w:eastAsia="MS Gothic" w:hAnsi="Arial" w:hint="eastAsia"/>
          <w:sz w:val="20"/>
          <w:szCs w:val="20"/>
        </w:rPr>
        <w:t>www.kraiburg-tpe.com</w:t>
      </w:r>
      <w:r w:rsidRPr="002D4796">
        <w:rPr>
          <w:rFonts w:ascii="Arial" w:eastAsia="MS Gothic" w:hAnsi="Arial" w:hint="eastAsia"/>
          <w:sz w:val="20"/>
          <w:szCs w:val="20"/>
        </w:rPr>
        <w:t>）は、熱可塑性エラストマーの世界的なメーカーです。</w:t>
      </w:r>
      <w:r w:rsidRPr="002D4796">
        <w:rPr>
          <w:rFonts w:ascii="Arial" w:eastAsia="MS Gothic" w:hAnsi="Arial" w:hint="eastAsia"/>
          <w:sz w:val="20"/>
          <w:szCs w:val="20"/>
        </w:rPr>
        <w:t>KRAIBURG TPE</w:t>
      </w:r>
      <w:r w:rsidRPr="002D4796">
        <w:rPr>
          <w:rFonts w:ascii="Arial" w:eastAsia="MS Gothic" w:hAnsi="Arial" w:hint="eastAsia"/>
          <w:sz w:val="20"/>
          <w:szCs w:val="20"/>
        </w:rPr>
        <w:t>は</w:t>
      </w:r>
      <w:r w:rsidRPr="002D4796">
        <w:rPr>
          <w:rFonts w:ascii="Arial" w:eastAsia="MS Gothic" w:hAnsi="Arial" w:hint="eastAsia"/>
          <w:sz w:val="20"/>
          <w:szCs w:val="20"/>
        </w:rPr>
        <w:t>2001</w:t>
      </w:r>
      <w:r w:rsidRPr="002D4796">
        <w:rPr>
          <w:rFonts w:ascii="Arial" w:eastAsia="MS Gothic" w:hAnsi="Arial" w:hint="eastAsia"/>
          <w:sz w:val="20"/>
          <w:szCs w:val="20"/>
        </w:rPr>
        <w:t>年に</w:t>
      </w:r>
      <w:r w:rsidRPr="002D4796">
        <w:rPr>
          <w:rFonts w:ascii="Arial" w:eastAsia="MS Gothic" w:hAnsi="Arial" w:hint="eastAsia"/>
          <w:sz w:val="20"/>
          <w:szCs w:val="20"/>
        </w:rPr>
        <w:t>KRAIBURG</w:t>
      </w:r>
      <w:r w:rsidRPr="002D4796">
        <w:rPr>
          <w:rFonts w:ascii="Arial" w:eastAsia="MS Gothic" w:hAnsi="Arial" w:hint="eastAsia"/>
          <w:sz w:val="20"/>
          <w:szCs w:val="20"/>
        </w:rPr>
        <w:t>グループの独立したビジネスユニットとして設立され、現在では</w:t>
      </w:r>
      <w:r w:rsidRPr="002D4796">
        <w:rPr>
          <w:rFonts w:ascii="Arial" w:eastAsia="MS Gothic" w:hAnsi="Arial" w:hint="eastAsia"/>
          <w:sz w:val="20"/>
          <w:szCs w:val="20"/>
        </w:rPr>
        <w:t>TPE</w:t>
      </w:r>
      <w:r w:rsidRPr="002D4796">
        <w:rPr>
          <w:rFonts w:ascii="Arial" w:eastAsia="MS Gothic" w:hAnsi="Arial" w:hint="eastAsia"/>
          <w:sz w:val="20"/>
          <w:szCs w:val="20"/>
        </w:rPr>
        <w:t>材料分野における、業界のコンピテンスリーダーとなっています。同社の目標は、安全で信頼性が高く、サスティナブルな製品を顧客のアプリケーションに提供することです。世界中の</w:t>
      </w:r>
      <w:r>
        <w:rPr>
          <w:rFonts w:ascii="Arial" w:eastAsia="SimSun" w:hAnsi="Arial" w:hint="eastAsia"/>
          <w:sz w:val="20"/>
          <w:szCs w:val="20"/>
        </w:rPr>
        <w:t>700</w:t>
      </w:r>
      <w:r w:rsidRPr="002D4796">
        <w:rPr>
          <w:rFonts w:ascii="Arial" w:eastAsia="MS Gothic" w:hAnsi="Arial" w:hint="eastAsia"/>
          <w:sz w:val="20"/>
          <w:szCs w:val="20"/>
        </w:rPr>
        <w:t>名以上の従業員と、ドイツ・アメリカおよびマレーシアの工場を通じて、</w:t>
      </w:r>
      <w:r w:rsidRPr="002D4796">
        <w:rPr>
          <w:rFonts w:ascii="Arial" w:eastAsia="MS Gothic" w:hAnsi="Arial" w:hint="eastAsia"/>
          <w:sz w:val="20"/>
          <w:szCs w:val="20"/>
        </w:rPr>
        <w:t>KRAIBURG TPE</w:t>
      </w:r>
      <w:r w:rsidRPr="002D4796">
        <w:rPr>
          <w:rFonts w:ascii="Arial" w:eastAsia="MS Gothic" w:hAnsi="Arial" w:hint="eastAsia"/>
          <w:sz w:val="20"/>
          <w:szCs w:val="20"/>
        </w:rPr>
        <w:t>は自動車、産業機器、消費者向け製品、そして厳格な規制のある医療分野の各用途に向けて、幅広い製品群を提供しています。</w:t>
      </w:r>
      <w:r w:rsidRPr="002D4796">
        <w:rPr>
          <w:rFonts w:ascii="Arial" w:eastAsia="MS Gothic" w:hAnsi="Arial" w:hint="eastAsia"/>
          <w:sz w:val="20"/>
          <w:szCs w:val="20"/>
        </w:rPr>
        <w:t>THERMOLAST®</w:t>
      </w:r>
      <w:r w:rsidRPr="002D4796">
        <w:rPr>
          <w:rFonts w:ascii="Arial" w:eastAsia="MS Gothic" w:hAnsi="Arial" w:hint="eastAsia"/>
          <w:sz w:val="20"/>
          <w:szCs w:val="20"/>
        </w:rPr>
        <w:t>、</w:t>
      </w:r>
      <w:r w:rsidRPr="002D4796">
        <w:rPr>
          <w:rFonts w:ascii="Arial" w:eastAsia="MS Gothic" w:hAnsi="Arial" w:hint="eastAsia"/>
          <w:sz w:val="20"/>
          <w:szCs w:val="20"/>
        </w:rPr>
        <w:t>COPEC®</w:t>
      </w:r>
      <w:r w:rsidRPr="002D4796">
        <w:rPr>
          <w:rFonts w:ascii="Arial" w:eastAsia="MS Gothic" w:hAnsi="Arial" w:hint="eastAsia"/>
          <w:sz w:val="20"/>
          <w:szCs w:val="20"/>
        </w:rPr>
        <w:t>、</w:t>
      </w:r>
      <w:r w:rsidRPr="002D4796">
        <w:rPr>
          <w:rFonts w:ascii="Arial" w:eastAsia="MS Gothic" w:hAnsi="Arial" w:hint="eastAsia"/>
          <w:sz w:val="20"/>
          <w:szCs w:val="20"/>
        </w:rPr>
        <w:t>HIPEX®</w:t>
      </w:r>
      <w:r w:rsidRPr="002D4796">
        <w:rPr>
          <w:rFonts w:ascii="Arial" w:eastAsia="MS Gothic" w:hAnsi="Arial" w:hint="eastAsia"/>
          <w:sz w:val="20"/>
          <w:szCs w:val="20"/>
        </w:rPr>
        <w:t>、そして</w:t>
      </w:r>
      <w:r w:rsidRPr="002D4796">
        <w:rPr>
          <w:rFonts w:ascii="Arial" w:eastAsia="MS Gothic" w:hAnsi="Arial" w:hint="eastAsia"/>
          <w:sz w:val="20"/>
          <w:szCs w:val="20"/>
        </w:rPr>
        <w:t>For Tec E®</w:t>
      </w:r>
      <w:r w:rsidRPr="002D4796">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2D4796">
        <w:rPr>
          <w:rFonts w:ascii="Arial" w:eastAsia="MS Gothic" w:hAnsi="Arial" w:hint="eastAsia"/>
          <w:sz w:val="20"/>
          <w:szCs w:val="20"/>
        </w:rPr>
        <w:t>KRAIBURG TPE</w:t>
      </w:r>
      <w:r w:rsidRPr="002D4796">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2D4796">
        <w:rPr>
          <w:rFonts w:ascii="Arial" w:eastAsia="MS Gothic" w:hAnsi="Arial" w:hint="eastAsia"/>
          <w:sz w:val="20"/>
          <w:szCs w:val="20"/>
        </w:rPr>
        <w:t>ISO50001</w:t>
      </w:r>
      <w:r w:rsidRPr="002D4796">
        <w:rPr>
          <w:rFonts w:ascii="Arial" w:eastAsia="MS Gothic" w:hAnsi="Arial" w:hint="eastAsia"/>
          <w:sz w:val="20"/>
          <w:szCs w:val="20"/>
        </w:rPr>
        <w:t>の認証を受けており、またすべてのグローバルサイトにおいても</w:t>
      </w:r>
      <w:r w:rsidRPr="002D4796">
        <w:rPr>
          <w:rFonts w:ascii="Arial" w:eastAsia="MS Gothic" w:hAnsi="Arial" w:hint="eastAsia"/>
          <w:sz w:val="20"/>
          <w:szCs w:val="20"/>
        </w:rPr>
        <w:t>ISO9001</w:t>
      </w:r>
      <w:r w:rsidRPr="002D4796">
        <w:rPr>
          <w:rFonts w:ascii="Arial" w:eastAsia="MS Gothic" w:hAnsi="Arial" w:hint="eastAsia"/>
          <w:sz w:val="20"/>
          <w:szCs w:val="20"/>
        </w:rPr>
        <w:t>および</w:t>
      </w:r>
      <w:r w:rsidRPr="002D4796">
        <w:rPr>
          <w:rFonts w:ascii="Arial" w:eastAsia="MS Gothic" w:hAnsi="Arial" w:hint="eastAsia"/>
          <w:sz w:val="20"/>
          <w:szCs w:val="20"/>
        </w:rPr>
        <w:t>ISO14001</w:t>
      </w:r>
      <w:r w:rsidRPr="002D4796">
        <w:rPr>
          <w:rFonts w:ascii="Arial" w:eastAsia="MS Gothic" w:hAnsi="Arial" w:hint="eastAsia"/>
          <w:sz w:val="20"/>
          <w:szCs w:val="20"/>
        </w:rPr>
        <w:t>の認証を受けています。</w:t>
      </w:r>
    </w:p>
    <w:sectPr w:rsidR="001655F4" w:rsidRPr="00D6623E"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C35E" w14:textId="77777777" w:rsidR="00FB1346" w:rsidRDefault="00FB1346" w:rsidP="00784C57">
      <w:pPr>
        <w:spacing w:after="0" w:line="240" w:lineRule="auto"/>
      </w:pPr>
      <w:r>
        <w:separator/>
      </w:r>
    </w:p>
  </w:endnote>
  <w:endnote w:type="continuationSeparator" w:id="0">
    <w:p w14:paraId="53693684" w14:textId="77777777" w:rsidR="00FB1346" w:rsidRDefault="00FB134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D1922B3"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FB0E" w14:textId="77777777" w:rsidR="00FB1346" w:rsidRDefault="00FB1346" w:rsidP="00784C57">
      <w:pPr>
        <w:spacing w:after="0" w:line="240" w:lineRule="auto"/>
      </w:pPr>
      <w:r>
        <w:separator/>
      </w:r>
    </w:p>
  </w:footnote>
  <w:footnote w:type="continuationSeparator" w:id="0">
    <w:p w14:paraId="4000C07F" w14:textId="77777777" w:rsidR="00FB1346" w:rsidRDefault="00FB134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461B89" w:rsidRDefault="00502615" w:rsidP="00502615">
    <w:pPr>
      <w:pStyle w:val="Header"/>
      <w:tabs>
        <w:tab w:val="clear" w:pos="4703"/>
        <w:tab w:val="clear" w:pos="9406"/>
      </w:tabs>
      <w:spacing w:before="1440"/>
      <w:rPr>
        <w:rFonts w:ascii="Arial" w:eastAsia="MS Gothic" w:hAnsi="Arial" w:cs="Arial"/>
        <w:sz w:val="20"/>
        <w:szCs w:val="20"/>
      </w:rPr>
    </w:pPr>
    <w:r w:rsidRPr="00461B89">
      <w:rPr>
        <w:rFonts w:ascii="Arial" w:eastAsia="MS Gothic" w:hAnsi="Arial" w:hint="eastAsia"/>
        <w:noProof/>
        <w:sz w:val="20"/>
        <w:szCs w:val="20"/>
      </w:rPr>
      <w:drawing>
        <wp:anchor distT="0" distB="0" distL="114300" distR="114300" simplePos="0" relativeHeight="25166182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461B89" w14:paraId="12FEEFFC" w14:textId="77777777" w:rsidTr="00502615">
      <w:tc>
        <w:tcPr>
          <w:tcW w:w="6912" w:type="dxa"/>
        </w:tcPr>
        <w:p w14:paraId="4FD86D9A" w14:textId="77777777" w:rsidR="00A3687E" w:rsidRPr="00461B89" w:rsidRDefault="00D95D0D" w:rsidP="00A3687E">
          <w:pPr>
            <w:spacing w:after="0" w:line="360" w:lineRule="auto"/>
            <w:ind w:left="-105"/>
            <w:jc w:val="both"/>
            <w:rPr>
              <w:rFonts w:ascii="Arial" w:eastAsia="MS Gothic" w:hAnsi="Arial" w:cs="Arial"/>
              <w:b/>
              <w:bCs/>
              <w:color w:val="365F91"/>
              <w:sz w:val="40"/>
              <w:szCs w:val="40"/>
            </w:rPr>
          </w:pPr>
          <w:r w:rsidRPr="00461B89">
            <w:rPr>
              <w:rFonts w:ascii="Arial" w:eastAsia="MS Gothic" w:hAnsi="Arial" w:hint="eastAsia"/>
              <w:b/>
              <w:bCs/>
              <w:color w:val="365F91"/>
              <w:sz w:val="40"/>
              <w:szCs w:val="40"/>
            </w:rPr>
            <w:t>プレス・リリース</w:t>
          </w:r>
        </w:p>
        <w:p w14:paraId="2A2EC269" w14:textId="77777777" w:rsidR="001E3FA4" w:rsidRPr="00461B89" w:rsidRDefault="001E3FA4" w:rsidP="001E3FA4">
          <w:pPr>
            <w:spacing w:after="0" w:line="360" w:lineRule="auto"/>
            <w:ind w:left="-105"/>
            <w:jc w:val="both"/>
            <w:rPr>
              <w:rFonts w:ascii="Arial" w:eastAsia="MS Gothic" w:hAnsi="Arial" w:cs="Arial"/>
              <w:b/>
              <w:bCs/>
              <w:sz w:val="16"/>
              <w:szCs w:val="16"/>
            </w:rPr>
          </w:pPr>
          <w:r w:rsidRPr="00461B89">
            <w:rPr>
              <w:rFonts w:ascii="Arial" w:eastAsia="MS Gothic" w:hAnsi="Arial" w:hint="eastAsia"/>
              <w:b/>
              <w:bCs/>
              <w:sz w:val="16"/>
              <w:szCs w:val="16"/>
            </w:rPr>
            <w:t>KRAIBURG TPE</w:t>
          </w:r>
          <w:r w:rsidRPr="00461B89">
            <w:rPr>
              <w:rFonts w:ascii="Arial" w:eastAsia="MS Gothic" w:hAnsi="Arial" w:hint="eastAsia"/>
              <w:b/>
              <w:bCs/>
              <w:sz w:val="16"/>
              <w:szCs w:val="16"/>
            </w:rPr>
            <w:t>は、</w:t>
          </w:r>
          <w:r w:rsidRPr="00461B89">
            <w:rPr>
              <w:rFonts w:ascii="Arial" w:eastAsia="MS Gothic" w:hAnsi="Arial" w:hint="eastAsia"/>
              <w:b/>
              <w:bCs/>
              <w:sz w:val="16"/>
              <w:szCs w:val="16"/>
            </w:rPr>
            <w:t>CCTV</w:t>
          </w:r>
          <w:r w:rsidRPr="00461B89">
            <w:rPr>
              <w:rFonts w:ascii="Arial" w:eastAsia="MS Gothic" w:hAnsi="Arial" w:hint="eastAsia"/>
              <w:b/>
              <w:bCs/>
              <w:sz w:val="16"/>
              <w:szCs w:val="16"/>
            </w:rPr>
            <w:t>およびイメージングシステムにおける信頼性の高い性能に注力しています</w:t>
          </w:r>
        </w:p>
        <w:p w14:paraId="5EE4FDD9" w14:textId="77777777" w:rsidR="001E3FA4" w:rsidRPr="00461B89" w:rsidRDefault="001E3FA4" w:rsidP="001E3FA4">
          <w:pPr>
            <w:spacing w:after="0" w:line="360" w:lineRule="auto"/>
            <w:ind w:left="-105"/>
            <w:jc w:val="both"/>
            <w:rPr>
              <w:rFonts w:ascii="Arial" w:eastAsia="MS Gothic" w:hAnsi="Arial" w:cs="Arial"/>
              <w:b/>
              <w:bCs/>
              <w:color w:val="365F91"/>
              <w:sz w:val="40"/>
              <w:szCs w:val="40"/>
            </w:rPr>
          </w:pPr>
          <w:r w:rsidRPr="00461B89">
            <w:rPr>
              <w:rFonts w:ascii="Arial" w:eastAsia="MS Gothic" w:hAnsi="Arial" w:hint="eastAsia"/>
              <w:b/>
              <w:sz w:val="16"/>
              <w:szCs w:val="16"/>
            </w:rPr>
            <w:t>クアラルンプール、</w:t>
          </w:r>
          <w:r w:rsidRPr="00461B89">
            <w:rPr>
              <w:rFonts w:ascii="Arial" w:eastAsia="MS Gothic" w:hAnsi="Arial" w:hint="eastAsia"/>
              <w:b/>
              <w:sz w:val="16"/>
              <w:szCs w:val="16"/>
            </w:rPr>
            <w:t>2025</w:t>
          </w:r>
          <w:r w:rsidRPr="00461B89">
            <w:rPr>
              <w:rFonts w:ascii="Arial" w:eastAsia="MS Gothic" w:hAnsi="Arial" w:hint="eastAsia"/>
              <w:b/>
              <w:sz w:val="16"/>
              <w:szCs w:val="16"/>
            </w:rPr>
            <w:t>年</w:t>
          </w:r>
          <w:r w:rsidRPr="00461B89">
            <w:rPr>
              <w:rFonts w:ascii="Arial" w:eastAsia="MS Gothic" w:hAnsi="Arial" w:hint="eastAsia"/>
              <w:b/>
              <w:sz w:val="16"/>
              <w:szCs w:val="16"/>
            </w:rPr>
            <w:t>7</w:t>
          </w:r>
          <w:r w:rsidRPr="00461B89">
            <w:rPr>
              <w:rFonts w:ascii="Arial" w:eastAsia="MS Gothic" w:hAnsi="Arial" w:hint="eastAsia"/>
              <w:b/>
              <w:sz w:val="16"/>
              <w:szCs w:val="16"/>
            </w:rPr>
            <w:t>月</w:t>
          </w:r>
        </w:p>
        <w:p w14:paraId="1A56E795" w14:textId="46210A80" w:rsidR="00502615" w:rsidRPr="00461B89" w:rsidRDefault="001A6108" w:rsidP="00B534F4">
          <w:pPr>
            <w:spacing w:after="0" w:line="360" w:lineRule="auto"/>
            <w:ind w:left="-105"/>
            <w:jc w:val="both"/>
            <w:rPr>
              <w:rFonts w:ascii="Arial" w:eastAsia="MS Gothic" w:hAnsi="Arial" w:cs="Arial"/>
              <w:b/>
              <w:bCs/>
              <w:sz w:val="16"/>
              <w:szCs w:val="16"/>
            </w:rPr>
          </w:pPr>
          <w:r w:rsidRPr="00D6623E">
            <w:rPr>
              <w:rFonts w:ascii="Arial" w:eastAsia="MS Gothic" w:hAnsi="Arial" w:hint="eastAsia"/>
              <w:b/>
              <w:bCs/>
              <w:sz w:val="16"/>
              <w:szCs w:val="16"/>
            </w:rPr>
            <w:t>ページ</w:t>
          </w:r>
          <w:r w:rsidRPr="00461B89">
            <w:rPr>
              <w:rFonts w:ascii="Arial" w:eastAsia="MS Gothic" w:hAnsi="Arial" w:hint="eastAsia"/>
            </w:rPr>
            <w:t xml:space="preserve"> </w:t>
          </w:r>
          <w:r w:rsidRPr="00461B89">
            <w:rPr>
              <w:rFonts w:ascii="Arial" w:eastAsia="MS Gothic" w:hAnsi="Arial" w:cs="Arial" w:hint="eastAsia"/>
              <w:b/>
              <w:bCs/>
              <w:sz w:val="16"/>
              <w:szCs w:val="16"/>
            </w:rPr>
            <w:fldChar w:fldCharType="begin"/>
          </w:r>
          <w:r w:rsidRPr="00461B89">
            <w:rPr>
              <w:rFonts w:ascii="Arial" w:eastAsia="MS Gothic" w:hAnsi="Arial" w:cs="Arial" w:hint="eastAsia"/>
              <w:b/>
              <w:bCs/>
              <w:sz w:val="16"/>
              <w:szCs w:val="16"/>
            </w:rPr>
            <w:instrText>PAGE  \* Arabic  \* MERGEFORMAT</w:instrText>
          </w:r>
          <w:r w:rsidRPr="00461B89">
            <w:rPr>
              <w:rFonts w:ascii="Arial" w:eastAsia="MS Gothic" w:hAnsi="Arial" w:cs="Arial" w:hint="eastAsia"/>
              <w:b/>
              <w:bCs/>
              <w:sz w:val="16"/>
              <w:szCs w:val="16"/>
            </w:rPr>
            <w:fldChar w:fldCharType="separate"/>
          </w:r>
          <w:r w:rsidR="006334A5" w:rsidRPr="00461B89">
            <w:rPr>
              <w:rFonts w:ascii="Arial" w:eastAsia="MS Gothic" w:hAnsi="Arial" w:cs="Arial" w:hint="eastAsia"/>
              <w:b/>
              <w:bCs/>
              <w:sz w:val="16"/>
              <w:szCs w:val="16"/>
            </w:rPr>
            <w:t>2</w:t>
          </w:r>
          <w:r w:rsidRPr="00461B89">
            <w:rPr>
              <w:rFonts w:ascii="Arial" w:eastAsia="MS Gothic" w:hAnsi="Arial" w:cs="Arial" w:hint="eastAsia"/>
              <w:b/>
              <w:bCs/>
              <w:sz w:val="16"/>
              <w:szCs w:val="16"/>
            </w:rPr>
            <w:fldChar w:fldCharType="end"/>
          </w:r>
          <w:r w:rsidRPr="00461B89">
            <w:rPr>
              <w:rFonts w:ascii="Arial" w:eastAsia="MS Gothic" w:hAnsi="Arial" w:hint="eastAsia"/>
            </w:rPr>
            <w:t xml:space="preserve"> / </w:t>
          </w:r>
          <w:r w:rsidRPr="00461B89">
            <w:rPr>
              <w:rFonts w:ascii="Arial" w:eastAsia="MS Gothic" w:hAnsi="Arial" w:cs="Arial" w:hint="eastAsia"/>
              <w:b/>
              <w:bCs/>
              <w:sz w:val="16"/>
              <w:szCs w:val="16"/>
            </w:rPr>
            <w:fldChar w:fldCharType="begin"/>
          </w:r>
          <w:r w:rsidRPr="00461B89">
            <w:rPr>
              <w:rFonts w:ascii="Arial" w:eastAsia="MS Gothic" w:hAnsi="Arial" w:cs="Arial" w:hint="eastAsia"/>
              <w:b/>
              <w:bCs/>
              <w:sz w:val="16"/>
              <w:szCs w:val="16"/>
            </w:rPr>
            <w:instrText>NUMPAGES  \* Arabic  \* MERGEFORMAT</w:instrText>
          </w:r>
          <w:r w:rsidRPr="00461B89">
            <w:rPr>
              <w:rFonts w:ascii="Arial" w:eastAsia="MS Gothic" w:hAnsi="Arial" w:cs="Arial" w:hint="eastAsia"/>
              <w:b/>
              <w:bCs/>
              <w:sz w:val="16"/>
              <w:szCs w:val="16"/>
            </w:rPr>
            <w:fldChar w:fldCharType="separate"/>
          </w:r>
          <w:r w:rsidR="006334A5" w:rsidRPr="00461B89">
            <w:rPr>
              <w:rFonts w:ascii="Arial" w:eastAsia="MS Gothic" w:hAnsi="Arial" w:cs="Arial" w:hint="eastAsia"/>
              <w:b/>
              <w:bCs/>
              <w:sz w:val="16"/>
              <w:szCs w:val="16"/>
            </w:rPr>
            <w:t>4</w:t>
          </w:r>
          <w:r w:rsidRPr="00461B89">
            <w:rPr>
              <w:rFonts w:ascii="Arial" w:eastAsia="MS Gothic" w:hAnsi="Arial" w:cs="Arial" w:hint="eastAsia"/>
              <w:b/>
              <w:bCs/>
              <w:sz w:val="16"/>
              <w:szCs w:val="16"/>
            </w:rPr>
            <w:fldChar w:fldCharType="end"/>
          </w:r>
        </w:p>
      </w:tc>
    </w:tr>
  </w:tbl>
  <w:p w14:paraId="36E0954F" w14:textId="77777777" w:rsidR="001E3FA4" w:rsidRPr="00D6623E" w:rsidRDefault="001E3FA4" w:rsidP="00502615">
    <w:pPr>
      <w:pStyle w:val="Header"/>
      <w:tabs>
        <w:tab w:val="clear" w:pos="4703"/>
        <w:tab w:val="clear" w:pos="9406"/>
      </w:tabs>
      <w:rPr>
        <w:rFonts w:ascii="Arial" w:eastAsia="SimSun" w:hAnsi="Arial" w:cs="Arial" w:hint="eastAsia"/>
        <w:sz w:val="20"/>
        <w:szCs w:val="20"/>
        <w:lang w:eastAsia="zh-CN"/>
      </w:rPr>
    </w:pPr>
  </w:p>
  <w:p w14:paraId="6E21FD66" w14:textId="77777777" w:rsidR="001A1A47" w:rsidRPr="00461B89"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461B89" w:rsidRDefault="00502615" w:rsidP="00502615">
    <w:pPr>
      <w:pStyle w:val="Header"/>
      <w:tabs>
        <w:tab w:val="clear" w:pos="4703"/>
        <w:tab w:val="clear" w:pos="9406"/>
      </w:tabs>
      <w:spacing w:before="1440"/>
      <w:rPr>
        <w:rFonts w:ascii="Arial" w:eastAsia="MS Gothic" w:hAnsi="Arial" w:cs="Arial"/>
        <w:sz w:val="20"/>
        <w:szCs w:val="20"/>
      </w:rPr>
    </w:pPr>
    <w:r w:rsidRPr="00461B89">
      <w:rPr>
        <w:rFonts w:ascii="Arial" w:eastAsia="MS Gothic" w:hAnsi="Arial" w:hint="eastAsia"/>
        <w:noProof/>
        <w:sz w:val="20"/>
        <w:szCs w:val="20"/>
      </w:rPr>
      <w:drawing>
        <wp:anchor distT="0" distB="0" distL="114300" distR="114300" simplePos="0" relativeHeight="25165977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461B89" w14:paraId="5A28A0D8" w14:textId="77777777" w:rsidTr="00AF662E">
      <w:tc>
        <w:tcPr>
          <w:tcW w:w="6912" w:type="dxa"/>
        </w:tcPr>
        <w:p w14:paraId="4D143EE7" w14:textId="77777777" w:rsidR="00947A2A" w:rsidRPr="00461B89" w:rsidRDefault="003C4170" w:rsidP="00947A2A">
          <w:pPr>
            <w:spacing w:after="0" w:line="360" w:lineRule="auto"/>
            <w:ind w:left="-105"/>
            <w:jc w:val="both"/>
            <w:rPr>
              <w:rFonts w:ascii="Arial" w:eastAsia="MS Gothic" w:hAnsi="Arial" w:cs="Arial"/>
              <w:b/>
              <w:bCs/>
              <w:color w:val="365F91"/>
              <w:sz w:val="40"/>
              <w:szCs w:val="40"/>
            </w:rPr>
          </w:pPr>
          <w:r w:rsidRPr="00461B89">
            <w:rPr>
              <w:rFonts w:ascii="Arial" w:eastAsia="MS Gothic" w:hAnsi="Arial" w:hint="eastAsia"/>
              <w:b/>
              <w:bCs/>
              <w:color w:val="365F91"/>
              <w:sz w:val="40"/>
              <w:szCs w:val="40"/>
            </w:rPr>
            <w:t>プレス・リリース</w:t>
          </w:r>
        </w:p>
        <w:p w14:paraId="7EC38000" w14:textId="77777777" w:rsidR="001E3FA4" w:rsidRPr="00461B89" w:rsidRDefault="001E3FA4" w:rsidP="008F55F4">
          <w:pPr>
            <w:spacing w:after="0" w:line="360" w:lineRule="auto"/>
            <w:ind w:left="-105"/>
            <w:jc w:val="both"/>
            <w:rPr>
              <w:rFonts w:ascii="Arial" w:eastAsia="MS Gothic" w:hAnsi="Arial" w:cs="Arial"/>
              <w:b/>
              <w:bCs/>
              <w:sz w:val="16"/>
              <w:szCs w:val="16"/>
            </w:rPr>
          </w:pPr>
          <w:r w:rsidRPr="00461B89">
            <w:rPr>
              <w:rFonts w:ascii="Arial" w:eastAsia="MS Gothic" w:hAnsi="Arial" w:hint="eastAsia"/>
              <w:b/>
              <w:bCs/>
              <w:sz w:val="16"/>
              <w:szCs w:val="16"/>
            </w:rPr>
            <w:t>KRAIBURG TPE</w:t>
          </w:r>
          <w:r w:rsidRPr="00461B89">
            <w:rPr>
              <w:rFonts w:ascii="Arial" w:eastAsia="MS Gothic" w:hAnsi="Arial" w:hint="eastAsia"/>
              <w:b/>
              <w:bCs/>
              <w:sz w:val="16"/>
              <w:szCs w:val="16"/>
            </w:rPr>
            <w:t>は、</w:t>
          </w:r>
          <w:r w:rsidRPr="00461B89">
            <w:rPr>
              <w:rFonts w:ascii="Arial" w:eastAsia="MS Gothic" w:hAnsi="Arial" w:hint="eastAsia"/>
              <w:b/>
              <w:bCs/>
              <w:sz w:val="16"/>
              <w:szCs w:val="16"/>
            </w:rPr>
            <w:t>CCTV</w:t>
          </w:r>
          <w:r w:rsidRPr="00461B89">
            <w:rPr>
              <w:rFonts w:ascii="Arial" w:eastAsia="MS Gothic" w:hAnsi="Arial" w:hint="eastAsia"/>
              <w:b/>
              <w:bCs/>
              <w:sz w:val="16"/>
              <w:szCs w:val="16"/>
            </w:rPr>
            <w:t>および画像システムにおける信頼性の高い性能に注力しています</w:t>
          </w:r>
        </w:p>
        <w:p w14:paraId="765F9503" w14:textId="69F1DD4B" w:rsidR="003C4170" w:rsidRPr="00461B89" w:rsidRDefault="003C4170" w:rsidP="008F55F4">
          <w:pPr>
            <w:spacing w:after="0" w:line="360" w:lineRule="auto"/>
            <w:ind w:left="-105"/>
            <w:jc w:val="both"/>
            <w:rPr>
              <w:rFonts w:ascii="Arial" w:eastAsia="MS Gothic" w:hAnsi="Arial" w:cs="Arial"/>
              <w:b/>
              <w:bCs/>
              <w:color w:val="365F91"/>
              <w:sz w:val="40"/>
              <w:szCs w:val="40"/>
            </w:rPr>
          </w:pPr>
          <w:r w:rsidRPr="00461B89">
            <w:rPr>
              <w:rFonts w:ascii="Arial" w:eastAsia="MS Gothic" w:hAnsi="Arial" w:hint="eastAsia"/>
              <w:b/>
              <w:sz w:val="16"/>
              <w:szCs w:val="16"/>
            </w:rPr>
            <w:t>クアラルンプール、</w:t>
          </w:r>
          <w:r w:rsidRPr="00461B89">
            <w:rPr>
              <w:rFonts w:ascii="Arial" w:eastAsia="MS Gothic" w:hAnsi="Arial" w:hint="eastAsia"/>
              <w:b/>
              <w:sz w:val="16"/>
              <w:szCs w:val="16"/>
            </w:rPr>
            <w:t>2025</w:t>
          </w:r>
          <w:r w:rsidRPr="00461B89">
            <w:rPr>
              <w:rFonts w:ascii="Arial" w:eastAsia="MS Gothic" w:hAnsi="Arial" w:hint="eastAsia"/>
              <w:b/>
              <w:sz w:val="16"/>
              <w:szCs w:val="16"/>
            </w:rPr>
            <w:t>年</w:t>
          </w:r>
          <w:r w:rsidRPr="00461B89">
            <w:rPr>
              <w:rFonts w:ascii="Arial" w:eastAsia="MS Gothic" w:hAnsi="Arial" w:hint="eastAsia"/>
              <w:b/>
              <w:sz w:val="16"/>
              <w:szCs w:val="16"/>
            </w:rPr>
            <w:t>7</w:t>
          </w:r>
          <w:r w:rsidRPr="00461B89">
            <w:rPr>
              <w:rFonts w:ascii="Arial" w:eastAsia="MS Gothic" w:hAnsi="Arial" w:hint="eastAsia"/>
              <w:b/>
              <w:sz w:val="16"/>
              <w:szCs w:val="16"/>
            </w:rPr>
            <w:t>月</w:t>
          </w:r>
        </w:p>
        <w:p w14:paraId="4BE48C59" w14:textId="77777777" w:rsidR="003C4170" w:rsidRPr="00461B89" w:rsidRDefault="003C4170" w:rsidP="003C4170">
          <w:pPr>
            <w:spacing w:after="0" w:line="360" w:lineRule="auto"/>
            <w:ind w:left="-105"/>
            <w:jc w:val="both"/>
            <w:rPr>
              <w:rFonts w:ascii="Arial" w:eastAsia="MS Gothic" w:hAnsi="Arial" w:cs="Arial"/>
              <w:b/>
              <w:bCs/>
              <w:sz w:val="16"/>
              <w:szCs w:val="16"/>
            </w:rPr>
          </w:pPr>
          <w:r w:rsidRPr="00D6623E">
            <w:rPr>
              <w:rFonts w:ascii="Arial" w:eastAsia="MS Gothic" w:hAnsi="Arial" w:hint="eastAsia"/>
              <w:b/>
              <w:bCs/>
              <w:sz w:val="16"/>
              <w:szCs w:val="16"/>
            </w:rPr>
            <w:t>ページ</w:t>
          </w:r>
          <w:r w:rsidRPr="00461B89">
            <w:rPr>
              <w:rFonts w:ascii="Arial" w:eastAsia="MS Gothic" w:hAnsi="Arial" w:hint="eastAsia"/>
            </w:rPr>
            <w:t xml:space="preserve"> </w:t>
          </w:r>
          <w:r w:rsidRPr="00461B89">
            <w:rPr>
              <w:rFonts w:ascii="Arial" w:eastAsia="MS Gothic" w:hAnsi="Arial" w:cs="Arial" w:hint="eastAsia"/>
              <w:b/>
              <w:bCs/>
              <w:sz w:val="16"/>
              <w:szCs w:val="16"/>
            </w:rPr>
            <w:fldChar w:fldCharType="begin"/>
          </w:r>
          <w:r w:rsidRPr="00461B89">
            <w:rPr>
              <w:rFonts w:ascii="Arial" w:eastAsia="MS Gothic" w:hAnsi="Arial" w:cs="Arial" w:hint="eastAsia"/>
              <w:b/>
              <w:bCs/>
              <w:sz w:val="16"/>
              <w:szCs w:val="16"/>
            </w:rPr>
            <w:instrText>PAGE  \* Arabic  \* MERGEFORMAT</w:instrText>
          </w:r>
          <w:r w:rsidRPr="00461B89">
            <w:rPr>
              <w:rFonts w:ascii="Arial" w:eastAsia="MS Gothic" w:hAnsi="Arial" w:cs="Arial" w:hint="eastAsia"/>
              <w:b/>
              <w:bCs/>
              <w:sz w:val="16"/>
              <w:szCs w:val="16"/>
            </w:rPr>
            <w:fldChar w:fldCharType="separate"/>
          </w:r>
          <w:r w:rsidR="006334A5" w:rsidRPr="00461B89">
            <w:rPr>
              <w:rFonts w:ascii="Arial" w:eastAsia="MS Gothic" w:hAnsi="Arial" w:cs="Arial" w:hint="eastAsia"/>
              <w:b/>
              <w:bCs/>
              <w:sz w:val="16"/>
              <w:szCs w:val="16"/>
            </w:rPr>
            <w:t>1</w:t>
          </w:r>
          <w:r w:rsidRPr="00461B89">
            <w:rPr>
              <w:rFonts w:ascii="Arial" w:eastAsia="MS Gothic" w:hAnsi="Arial" w:cs="Arial" w:hint="eastAsia"/>
              <w:b/>
              <w:bCs/>
              <w:sz w:val="16"/>
              <w:szCs w:val="16"/>
            </w:rPr>
            <w:fldChar w:fldCharType="end"/>
          </w:r>
          <w:r w:rsidRPr="00461B89">
            <w:rPr>
              <w:rFonts w:ascii="Arial" w:eastAsia="MS Gothic" w:hAnsi="Arial" w:hint="eastAsia"/>
            </w:rPr>
            <w:t xml:space="preserve"> / </w:t>
          </w:r>
          <w:r w:rsidRPr="00461B89">
            <w:rPr>
              <w:rFonts w:ascii="Arial" w:eastAsia="MS Gothic" w:hAnsi="Arial" w:cs="Arial" w:hint="eastAsia"/>
              <w:b/>
              <w:bCs/>
              <w:sz w:val="16"/>
              <w:szCs w:val="16"/>
            </w:rPr>
            <w:fldChar w:fldCharType="begin"/>
          </w:r>
          <w:r w:rsidRPr="00461B89">
            <w:rPr>
              <w:rFonts w:ascii="Arial" w:eastAsia="MS Gothic" w:hAnsi="Arial" w:cs="Arial" w:hint="eastAsia"/>
              <w:b/>
              <w:bCs/>
              <w:sz w:val="16"/>
              <w:szCs w:val="16"/>
            </w:rPr>
            <w:instrText>NUMPAGES  \* Arabic  \* MERGEFORMAT</w:instrText>
          </w:r>
          <w:r w:rsidRPr="00461B89">
            <w:rPr>
              <w:rFonts w:ascii="Arial" w:eastAsia="MS Gothic" w:hAnsi="Arial" w:cs="Arial" w:hint="eastAsia"/>
              <w:b/>
              <w:bCs/>
              <w:sz w:val="16"/>
              <w:szCs w:val="16"/>
            </w:rPr>
            <w:fldChar w:fldCharType="separate"/>
          </w:r>
          <w:r w:rsidR="006334A5" w:rsidRPr="00461B89">
            <w:rPr>
              <w:rFonts w:ascii="Arial" w:eastAsia="MS Gothic" w:hAnsi="Arial" w:cs="Arial" w:hint="eastAsia"/>
              <w:b/>
              <w:bCs/>
              <w:sz w:val="16"/>
              <w:szCs w:val="16"/>
            </w:rPr>
            <w:t>4</w:t>
          </w:r>
          <w:r w:rsidRPr="00461B89">
            <w:rPr>
              <w:rFonts w:ascii="Arial" w:eastAsia="MS Gothic" w:hAnsi="Arial" w:cs="Arial" w:hint="eastAsia"/>
              <w:b/>
              <w:bCs/>
              <w:sz w:val="16"/>
              <w:szCs w:val="16"/>
            </w:rPr>
            <w:fldChar w:fldCharType="end"/>
          </w:r>
        </w:p>
      </w:tc>
      <w:tc>
        <w:tcPr>
          <w:tcW w:w="2977" w:type="dxa"/>
        </w:tcPr>
        <w:p w14:paraId="74C195ED" w14:textId="77777777" w:rsidR="003C4170" w:rsidRPr="00461B89" w:rsidRDefault="003C4170" w:rsidP="003C4170">
          <w:pPr>
            <w:pStyle w:val="Header"/>
            <w:tabs>
              <w:tab w:val="clear" w:pos="4703"/>
            </w:tabs>
            <w:rPr>
              <w:rFonts w:ascii="Arial" w:eastAsia="MS Gothic" w:hAnsi="Arial"/>
              <w:sz w:val="16"/>
            </w:rPr>
          </w:pPr>
          <w:r w:rsidRPr="00461B89">
            <w:rPr>
              <w:rFonts w:ascii="Arial" w:eastAsia="MS Gothic" w:hAnsi="Arial" w:hint="eastAsia"/>
              <w:sz w:val="16"/>
            </w:rPr>
            <w:t>KRAIBURG TPE TECHNOLOGY</w:t>
          </w:r>
        </w:p>
        <w:p w14:paraId="41A1A633" w14:textId="77777777" w:rsidR="003C4170" w:rsidRPr="00461B89" w:rsidRDefault="003C4170" w:rsidP="003C4170">
          <w:pPr>
            <w:pStyle w:val="Header"/>
            <w:tabs>
              <w:tab w:val="clear" w:pos="4703"/>
            </w:tabs>
            <w:rPr>
              <w:rFonts w:ascii="Arial" w:eastAsia="MS Gothic" w:hAnsi="Arial" w:cs="Arial"/>
              <w:sz w:val="16"/>
              <w:szCs w:val="16"/>
            </w:rPr>
          </w:pPr>
          <w:r w:rsidRPr="00461B89">
            <w:rPr>
              <w:rFonts w:ascii="Arial" w:eastAsia="MS Gothic" w:hAnsi="Arial" w:hint="eastAsia"/>
              <w:sz w:val="16"/>
            </w:rPr>
            <w:t>(M) SDN.BHD.</w:t>
          </w:r>
        </w:p>
        <w:p w14:paraId="7171CB2A" w14:textId="77777777" w:rsidR="003C4170" w:rsidRPr="00461B89" w:rsidRDefault="003C4170" w:rsidP="003C4170">
          <w:pPr>
            <w:pStyle w:val="Header"/>
            <w:tabs>
              <w:tab w:val="clear" w:pos="4703"/>
            </w:tabs>
            <w:rPr>
              <w:rFonts w:ascii="Arial" w:eastAsia="MS Gothic" w:hAnsi="Arial" w:cs="Arial"/>
              <w:sz w:val="16"/>
              <w:szCs w:val="16"/>
            </w:rPr>
          </w:pPr>
          <w:r w:rsidRPr="00461B89">
            <w:rPr>
              <w:rFonts w:ascii="Arial" w:eastAsia="MS Gothic" w:hAnsi="Arial" w:hint="eastAsia"/>
              <w:sz w:val="16"/>
              <w:szCs w:val="16"/>
            </w:rPr>
            <w:t>Lot 1839 Jalan KPB 6</w:t>
          </w:r>
        </w:p>
        <w:p w14:paraId="358C05E4" w14:textId="77777777" w:rsidR="003C4170" w:rsidRPr="00461B89" w:rsidRDefault="003C4170" w:rsidP="003C4170">
          <w:pPr>
            <w:pStyle w:val="Header"/>
            <w:tabs>
              <w:tab w:val="clear" w:pos="4703"/>
            </w:tabs>
            <w:rPr>
              <w:rFonts w:ascii="Arial" w:eastAsia="MS Gothic" w:hAnsi="Arial" w:cs="Arial"/>
              <w:sz w:val="16"/>
              <w:szCs w:val="16"/>
            </w:rPr>
          </w:pPr>
          <w:r w:rsidRPr="00461B89">
            <w:rPr>
              <w:rFonts w:ascii="Arial" w:eastAsia="MS Gothic" w:hAnsi="Arial" w:hint="eastAsia"/>
              <w:sz w:val="16"/>
              <w:szCs w:val="16"/>
            </w:rPr>
            <w:t xml:space="preserve">Kawasan Perindustrian </w:t>
          </w:r>
          <w:proofErr w:type="spellStart"/>
          <w:r w:rsidRPr="00461B89">
            <w:rPr>
              <w:rFonts w:ascii="Arial" w:eastAsia="MS Gothic" w:hAnsi="Arial" w:hint="eastAsia"/>
              <w:sz w:val="16"/>
              <w:szCs w:val="16"/>
            </w:rPr>
            <w:t>Balakong</w:t>
          </w:r>
          <w:proofErr w:type="spellEnd"/>
        </w:p>
        <w:p w14:paraId="57CACA94" w14:textId="77777777" w:rsidR="003C4170" w:rsidRPr="00461B89" w:rsidRDefault="003C4170" w:rsidP="003C4170">
          <w:pPr>
            <w:pStyle w:val="Header"/>
            <w:tabs>
              <w:tab w:val="clear" w:pos="4703"/>
            </w:tabs>
            <w:rPr>
              <w:rFonts w:ascii="Arial" w:eastAsia="MS Gothic" w:hAnsi="Arial" w:cs="Arial"/>
              <w:sz w:val="16"/>
              <w:szCs w:val="16"/>
            </w:rPr>
          </w:pPr>
          <w:r w:rsidRPr="00461B89">
            <w:rPr>
              <w:rFonts w:ascii="Arial" w:eastAsia="MS Gothic" w:hAnsi="Arial" w:hint="eastAsia"/>
              <w:sz w:val="16"/>
              <w:szCs w:val="16"/>
            </w:rPr>
            <w:t xml:space="preserve">43300 Seri Kembangan, Selangor, Malaysia </w:t>
          </w:r>
        </w:p>
        <w:p w14:paraId="19CA65F0" w14:textId="77777777" w:rsidR="003C4170" w:rsidRPr="00461B89" w:rsidRDefault="003C4170" w:rsidP="003C4170">
          <w:pPr>
            <w:pStyle w:val="Header"/>
            <w:tabs>
              <w:tab w:val="clear" w:pos="4703"/>
            </w:tabs>
            <w:rPr>
              <w:rFonts w:ascii="Arial" w:eastAsia="MS Gothic" w:hAnsi="Arial" w:cs="Arial"/>
              <w:sz w:val="16"/>
              <w:szCs w:val="16"/>
            </w:rPr>
          </w:pPr>
          <w:r w:rsidRPr="00461B89">
            <w:rPr>
              <w:rFonts w:ascii="Arial" w:eastAsia="MS Gothic" w:hAnsi="Arial" w:hint="eastAsia"/>
              <w:sz w:val="16"/>
              <w:szCs w:val="16"/>
            </w:rPr>
            <w:t>マレーシア</w:t>
          </w:r>
        </w:p>
        <w:p w14:paraId="04B55752" w14:textId="77777777" w:rsidR="003C4170" w:rsidRPr="00461B89" w:rsidRDefault="003C4170" w:rsidP="003C4170">
          <w:pPr>
            <w:pStyle w:val="Header"/>
            <w:tabs>
              <w:tab w:val="clear" w:pos="4703"/>
            </w:tabs>
            <w:rPr>
              <w:rFonts w:ascii="Arial" w:eastAsia="MS Gothic" w:hAnsi="Arial" w:cs="Arial"/>
              <w:sz w:val="16"/>
              <w:szCs w:val="16"/>
            </w:rPr>
          </w:pPr>
        </w:p>
        <w:p w14:paraId="3BE3A1EE" w14:textId="77777777" w:rsidR="003C4170" w:rsidRPr="00461B89" w:rsidRDefault="003C4170" w:rsidP="003C4170">
          <w:pPr>
            <w:pStyle w:val="Header"/>
            <w:tabs>
              <w:tab w:val="clear" w:pos="4703"/>
            </w:tabs>
            <w:rPr>
              <w:rFonts w:ascii="Arial" w:eastAsia="MS Gothic" w:hAnsi="Arial" w:cs="Arial"/>
              <w:sz w:val="16"/>
              <w:szCs w:val="16"/>
            </w:rPr>
          </w:pPr>
          <w:r w:rsidRPr="00461B89">
            <w:rPr>
              <w:rFonts w:ascii="Arial" w:eastAsia="MS Gothic" w:hAnsi="Arial" w:hint="eastAsia"/>
              <w:sz w:val="16"/>
            </w:rPr>
            <w:t xml:space="preserve">電話　</w:t>
          </w:r>
          <w:r w:rsidRPr="00461B89">
            <w:rPr>
              <w:rFonts w:ascii="Arial" w:eastAsia="MS Gothic" w:hAnsi="Arial" w:hint="eastAsia"/>
              <w:sz w:val="16"/>
            </w:rPr>
            <w:t>+60 3 95456393</w:t>
          </w:r>
        </w:p>
        <w:p w14:paraId="6328AA28" w14:textId="77777777" w:rsidR="003C4170" w:rsidRPr="00461B89" w:rsidRDefault="003C4170" w:rsidP="003C4170">
          <w:pPr>
            <w:pStyle w:val="Header"/>
            <w:tabs>
              <w:tab w:val="clear" w:pos="4703"/>
            </w:tabs>
            <w:rPr>
              <w:rFonts w:ascii="Arial" w:eastAsia="MS Gothic" w:hAnsi="Arial" w:cs="Arial"/>
              <w:sz w:val="16"/>
              <w:szCs w:val="16"/>
            </w:rPr>
          </w:pPr>
        </w:p>
        <w:p w14:paraId="2A14BF16" w14:textId="77777777" w:rsidR="003C4170" w:rsidRPr="00461B89" w:rsidRDefault="003C4170" w:rsidP="003C4170">
          <w:pPr>
            <w:pStyle w:val="Header"/>
            <w:tabs>
              <w:tab w:val="clear" w:pos="4703"/>
            </w:tabs>
            <w:rPr>
              <w:rFonts w:ascii="Arial" w:eastAsia="MS Gothic" w:hAnsi="Arial" w:cs="Arial"/>
              <w:sz w:val="16"/>
              <w:szCs w:val="16"/>
            </w:rPr>
          </w:pPr>
          <w:r w:rsidRPr="00461B89">
            <w:rPr>
              <w:rFonts w:ascii="Arial" w:eastAsia="MS Gothic" w:hAnsi="Arial" w:hint="eastAsia"/>
              <w:sz w:val="16"/>
            </w:rPr>
            <w:t>Info-asia@kraiburg-tpe.com</w:t>
          </w:r>
        </w:p>
        <w:p w14:paraId="768EAA4F" w14:textId="78F380D0" w:rsidR="003C4170" w:rsidRPr="00461B89" w:rsidRDefault="003C4170" w:rsidP="003C4170">
          <w:pPr>
            <w:pStyle w:val="Header"/>
            <w:tabs>
              <w:tab w:val="clear" w:pos="4703"/>
              <w:tab w:val="clear" w:pos="9406"/>
            </w:tabs>
            <w:rPr>
              <w:rFonts w:ascii="Arial" w:eastAsia="MS Gothic" w:hAnsi="Arial"/>
              <w:sz w:val="20"/>
            </w:rPr>
          </w:pPr>
          <w:r w:rsidRPr="00461B89">
            <w:rPr>
              <w:rFonts w:ascii="Arial" w:eastAsia="MS Gothic" w:hAnsi="Arial" w:hint="eastAsia"/>
              <w:sz w:val="16"/>
            </w:rPr>
            <w:t>www.kraiburg-tpe.com</w:t>
          </w:r>
        </w:p>
      </w:tc>
    </w:tr>
  </w:tbl>
  <w:p w14:paraId="63AF59F4" w14:textId="7855170C" w:rsidR="00F125F3" w:rsidRPr="00461B89" w:rsidRDefault="00461B89"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77D493DC">
              <wp:simplePos x="0" y="0"/>
              <wp:positionH relativeFrom="column">
                <wp:posOffset>4349115</wp:posOffset>
              </wp:positionH>
              <wp:positionV relativeFrom="paragraph">
                <wp:posOffset>3305175</wp:posOffset>
              </wp:positionV>
              <wp:extent cx="1885950" cy="35147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14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461B89" w:rsidRDefault="00073D11" w:rsidP="0044562F">
                          <w:pPr>
                            <w:pStyle w:val="Header"/>
                            <w:rPr>
                              <w:rFonts w:ascii="Arial" w:eastAsia="MS Gothic" w:hAnsi="Arial" w:cs="Arial"/>
                              <w:b/>
                              <w:sz w:val="16"/>
                              <w:szCs w:val="16"/>
                            </w:rPr>
                          </w:pPr>
                          <w:r w:rsidRPr="00461B89">
                            <w:rPr>
                              <w:rFonts w:ascii="Arial" w:eastAsia="MS Gothic" w:hAnsi="Arial" w:hint="eastAsia"/>
                              <w:b/>
                              <w:sz w:val="16"/>
                              <w:szCs w:val="16"/>
                            </w:rPr>
                            <w:t>メディア連絡先：</w:t>
                          </w:r>
                        </w:p>
                        <w:p w14:paraId="6F7A1730" w14:textId="77777777" w:rsidR="00073D11" w:rsidRPr="00461B89" w:rsidRDefault="00073D11" w:rsidP="0044562F">
                          <w:pPr>
                            <w:pStyle w:val="Header"/>
                            <w:spacing w:line="120" w:lineRule="exact"/>
                            <w:rPr>
                              <w:rFonts w:ascii="Arial" w:eastAsia="MS Gothic" w:hAnsi="Arial" w:cs="Arial"/>
                              <w:sz w:val="16"/>
                              <w:szCs w:val="16"/>
                            </w:rPr>
                          </w:pPr>
                        </w:p>
                        <w:p w14:paraId="3DFB73B6" w14:textId="77777777" w:rsidR="00EC7126" w:rsidRPr="00461B89" w:rsidRDefault="00EC7126" w:rsidP="001E1888">
                          <w:pPr>
                            <w:pStyle w:val="BodyTextIndent"/>
                            <w:ind w:left="0"/>
                            <w:rPr>
                              <w:rFonts w:eastAsia="MS Gothic"/>
                              <w:bCs/>
                              <w:sz w:val="16"/>
                              <w:szCs w:val="16"/>
                            </w:rPr>
                          </w:pPr>
                        </w:p>
                        <w:p w14:paraId="7292DA5E" w14:textId="09481F1C" w:rsidR="00EC7126" w:rsidRPr="00461B89" w:rsidRDefault="00395377" w:rsidP="00EC7126">
                          <w:pPr>
                            <w:pStyle w:val="BodyTextIndent"/>
                            <w:ind w:left="0"/>
                            <w:rPr>
                              <w:rFonts w:eastAsia="MS Gothic"/>
                              <w:i w:val="0"/>
                              <w:sz w:val="16"/>
                            </w:rPr>
                          </w:pPr>
                          <w:r w:rsidRPr="00461B89">
                            <w:rPr>
                              <w:rFonts w:eastAsia="MS Gothic" w:hint="eastAsia"/>
                              <w:i w:val="0"/>
                              <w:sz w:val="16"/>
                            </w:rPr>
                            <w:t>Marlen Sittner</w:t>
                          </w:r>
                          <w:r w:rsidRPr="00461B89">
                            <w:rPr>
                              <w:rFonts w:eastAsia="MS Gothic" w:hint="eastAsia"/>
                              <w:i w:val="0"/>
                              <w:sz w:val="16"/>
                            </w:rPr>
                            <w:t>（マーレン・シットナー）</w:t>
                          </w:r>
                        </w:p>
                        <w:p w14:paraId="2EDE32C4" w14:textId="485B0BDD" w:rsidR="00395377" w:rsidRPr="00461B89" w:rsidRDefault="00395377" w:rsidP="00EC7126">
                          <w:pPr>
                            <w:pStyle w:val="BodyTextIndent"/>
                            <w:ind w:left="0"/>
                            <w:rPr>
                              <w:rFonts w:eastAsia="MS Gothic"/>
                              <w:i w:val="0"/>
                              <w:sz w:val="16"/>
                              <w:szCs w:val="16"/>
                            </w:rPr>
                          </w:pPr>
                          <w:r w:rsidRPr="00461B89">
                            <w:rPr>
                              <w:rFonts w:eastAsia="MS Gothic" w:hint="eastAsia"/>
                              <w:i w:val="0"/>
                              <w:sz w:val="16"/>
                            </w:rPr>
                            <w:t>ヘッド・オブ・デジタル・マーケティング</w:t>
                          </w:r>
                        </w:p>
                        <w:p w14:paraId="06D02C68" w14:textId="1A42A1DB" w:rsidR="00EC7126" w:rsidRPr="00461B89" w:rsidRDefault="00395377" w:rsidP="00EC7126">
                          <w:pPr>
                            <w:pStyle w:val="BodyTextIndent"/>
                            <w:ind w:left="0"/>
                            <w:rPr>
                              <w:rFonts w:eastAsia="MS Gothic"/>
                              <w:i w:val="0"/>
                              <w:sz w:val="16"/>
                              <w:szCs w:val="16"/>
                            </w:rPr>
                          </w:pPr>
                          <w:r w:rsidRPr="00461B89">
                            <w:rPr>
                              <w:rFonts w:eastAsia="MS Gothic" w:hint="eastAsia"/>
                              <w:i w:val="0"/>
                              <w:sz w:val="16"/>
                            </w:rPr>
                            <w:t>コーポレート・コミュニケーション・チーム</w:t>
                          </w:r>
                        </w:p>
                        <w:p w14:paraId="7B4446C1" w14:textId="33F02DA1" w:rsidR="00EC7126" w:rsidRPr="00461B89" w:rsidRDefault="00EC7126" w:rsidP="00EC7126">
                          <w:pPr>
                            <w:pStyle w:val="BodyTextIndent"/>
                            <w:ind w:left="0"/>
                            <w:rPr>
                              <w:rFonts w:eastAsia="MS Gothic"/>
                              <w:i w:val="0"/>
                              <w:sz w:val="16"/>
                              <w:szCs w:val="16"/>
                            </w:rPr>
                          </w:pPr>
                          <w:r w:rsidRPr="00461B89">
                            <w:rPr>
                              <w:rFonts w:eastAsia="MS Gothic" w:hint="eastAsia"/>
                              <w:i w:val="0"/>
                              <w:sz w:val="16"/>
                            </w:rPr>
                            <w:t>Phone: +49 8638 9810-272</w:t>
                          </w:r>
                        </w:p>
                        <w:p w14:paraId="055B4411" w14:textId="4D3EC349" w:rsidR="00EC7126" w:rsidRPr="00461B89" w:rsidRDefault="00395377" w:rsidP="00EC7126">
                          <w:pPr>
                            <w:pStyle w:val="Header"/>
                            <w:spacing w:line="360" w:lineRule="auto"/>
                            <w:rPr>
                              <w:rFonts w:ascii="Arial" w:eastAsia="MS Gothic" w:hAnsi="Arial" w:cs="Arial"/>
                              <w:sz w:val="16"/>
                              <w:szCs w:val="16"/>
                            </w:rPr>
                          </w:pPr>
                          <w:hyperlink r:id="rId2" w:history="1">
                            <w:r w:rsidRPr="00461B89">
                              <w:rPr>
                                <w:rStyle w:val="Hyperlink"/>
                                <w:rFonts w:ascii="Arial" w:eastAsia="MS Gothic" w:hAnsi="Arial" w:hint="eastAsia"/>
                                <w:sz w:val="16"/>
                                <w:szCs w:val="16"/>
                              </w:rPr>
                              <w:t>marlen.sittner@kraiburg-tpe.com</w:t>
                            </w:r>
                          </w:hyperlink>
                        </w:p>
                        <w:p w14:paraId="040029B1" w14:textId="77777777" w:rsidR="00EC7126" w:rsidRPr="00461B89" w:rsidRDefault="00EC7126" w:rsidP="001E1888">
                          <w:pPr>
                            <w:pStyle w:val="BodyTextIndent"/>
                            <w:ind w:left="0"/>
                            <w:rPr>
                              <w:rFonts w:eastAsia="MS Gothic"/>
                              <w:bCs/>
                              <w:sz w:val="16"/>
                              <w:szCs w:val="16"/>
                            </w:rPr>
                          </w:pPr>
                        </w:p>
                        <w:p w14:paraId="3C084A6B" w14:textId="194EEDA9" w:rsidR="001E1888" w:rsidRPr="00461B89" w:rsidRDefault="001E1888" w:rsidP="001E1888">
                          <w:pPr>
                            <w:pStyle w:val="BodyTextIndent"/>
                            <w:ind w:left="0"/>
                            <w:rPr>
                              <w:rFonts w:eastAsia="MS Gothic"/>
                              <w:bCs/>
                              <w:sz w:val="16"/>
                              <w:szCs w:val="16"/>
                            </w:rPr>
                          </w:pPr>
                          <w:r w:rsidRPr="00461B89">
                            <w:rPr>
                              <w:rFonts w:eastAsia="MS Gothic" w:hint="eastAsia"/>
                              <w:bCs/>
                              <w:sz w:val="16"/>
                              <w:szCs w:val="16"/>
                            </w:rPr>
                            <w:t>アジア太平洋地域：</w:t>
                          </w:r>
                        </w:p>
                        <w:p w14:paraId="251BCDA1" w14:textId="77777777" w:rsidR="001E1888" w:rsidRPr="00461B89" w:rsidRDefault="001E1888" w:rsidP="001E1888">
                          <w:pPr>
                            <w:pStyle w:val="Header"/>
                            <w:spacing w:line="360" w:lineRule="auto"/>
                            <w:rPr>
                              <w:rFonts w:ascii="Arial" w:eastAsia="MS Gothic" w:hAnsi="Arial" w:cs="Arial"/>
                              <w:bCs/>
                              <w:iCs/>
                              <w:sz w:val="16"/>
                              <w:szCs w:val="16"/>
                            </w:rPr>
                          </w:pPr>
                          <w:r w:rsidRPr="00461B89">
                            <w:rPr>
                              <w:rFonts w:ascii="Arial" w:eastAsia="MS Gothic" w:hAnsi="Arial" w:hint="eastAsia"/>
                              <w:bCs/>
                              <w:iCs/>
                              <w:sz w:val="16"/>
                              <w:szCs w:val="16"/>
                            </w:rPr>
                            <w:t>Bridget Ngang</w:t>
                          </w:r>
                          <w:r w:rsidRPr="00461B89">
                            <w:rPr>
                              <w:rFonts w:ascii="Arial" w:eastAsia="MS Gothic" w:hAnsi="Arial" w:hint="eastAsia"/>
                              <w:bCs/>
                              <w:iCs/>
                              <w:sz w:val="16"/>
                              <w:szCs w:val="16"/>
                            </w:rPr>
                            <w:t>（ブリジット・ナン）</w:t>
                          </w:r>
                        </w:p>
                        <w:p w14:paraId="36AC5C66" w14:textId="77777777" w:rsidR="001E1888" w:rsidRPr="00461B89" w:rsidRDefault="001E1888" w:rsidP="001E1888">
                          <w:pPr>
                            <w:pStyle w:val="Header"/>
                            <w:spacing w:line="360" w:lineRule="auto"/>
                            <w:rPr>
                              <w:rFonts w:ascii="Arial" w:eastAsia="MS Gothic" w:hAnsi="Arial" w:cs="Arial"/>
                              <w:bCs/>
                              <w:iCs/>
                              <w:sz w:val="16"/>
                              <w:szCs w:val="16"/>
                            </w:rPr>
                          </w:pPr>
                          <w:r w:rsidRPr="00461B89">
                            <w:rPr>
                              <w:rFonts w:ascii="Arial" w:eastAsia="MS Gothic" w:hAnsi="Arial" w:hint="eastAsia"/>
                              <w:bCs/>
                              <w:iCs/>
                              <w:sz w:val="16"/>
                              <w:szCs w:val="16"/>
                            </w:rPr>
                            <w:t>アジア太平洋地域　マーケティング・マネージャー</w:t>
                          </w:r>
                        </w:p>
                        <w:p w14:paraId="0D6196C4" w14:textId="77777777" w:rsidR="001E1888" w:rsidRPr="00461B89" w:rsidRDefault="001E1888" w:rsidP="001E1888">
                          <w:pPr>
                            <w:pStyle w:val="Header"/>
                            <w:spacing w:line="360" w:lineRule="auto"/>
                            <w:rPr>
                              <w:rFonts w:ascii="Arial" w:eastAsia="MS Gothic" w:hAnsi="Arial" w:cs="Arial"/>
                              <w:bCs/>
                              <w:iCs/>
                              <w:sz w:val="16"/>
                              <w:szCs w:val="16"/>
                            </w:rPr>
                          </w:pPr>
                          <w:r w:rsidRPr="00461B89">
                            <w:rPr>
                              <w:rFonts w:ascii="Arial" w:eastAsia="MS Gothic" w:hAnsi="Arial" w:hint="eastAsia"/>
                              <w:bCs/>
                              <w:iCs/>
                              <w:sz w:val="16"/>
                              <w:szCs w:val="16"/>
                            </w:rPr>
                            <w:t>Phone: +603 9545 6301</w:t>
                          </w:r>
                        </w:p>
                        <w:p w14:paraId="73E18B48" w14:textId="755D880E" w:rsidR="001E1888" w:rsidRPr="00461B89" w:rsidRDefault="001E1888" w:rsidP="001E1888">
                          <w:pPr>
                            <w:pStyle w:val="Header"/>
                            <w:spacing w:line="360" w:lineRule="auto"/>
                            <w:rPr>
                              <w:rFonts w:ascii="Arial" w:eastAsia="MS Gothic" w:hAnsi="Arial" w:cs="Arial"/>
                              <w:bCs/>
                              <w:iCs/>
                              <w:sz w:val="16"/>
                              <w:szCs w:val="16"/>
                            </w:rPr>
                          </w:pPr>
                          <w:hyperlink r:id="rId3" w:history="1">
                            <w:r w:rsidRPr="00461B89">
                              <w:rPr>
                                <w:rStyle w:val="Hyperlink"/>
                                <w:rFonts w:ascii="Arial" w:eastAsia="MS Gothic" w:hAnsi="Arial" w:hint="eastAsia"/>
                                <w:bCs/>
                                <w:iCs/>
                                <w:sz w:val="16"/>
                                <w:szCs w:val="16"/>
                              </w:rPr>
                              <w:t>bridget.ngang@kraiburg-tpe.com</w:t>
                            </w:r>
                          </w:hyperlink>
                        </w:p>
                        <w:p w14:paraId="2EA93E32" w14:textId="77777777" w:rsidR="001E1888" w:rsidRPr="00461B89"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0.25pt;width:148.5pt;height:27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" stroked="f">
              <v:textbox inset=",0,,0">
                <w:txbxContent>
                  <w:p w14:paraId="563CA45B" w14:textId="77777777" w:rsidR="00C97AAF" w:rsidRPr="00461B89" w:rsidRDefault="00073D11" w:rsidP="0044562F">
                    <w:pPr>
                      <w:pStyle w:val="a5"/>
                      <w:rPr>
                        <w:rFonts w:ascii="Arial" w:eastAsia="ＭＳ ゴシック" w:hAnsi="Arial" w:cs="Arial"/>
                        <w:b/>
                        <w:sz w:val="16"/>
                        <w:szCs w:val="16"/>
                      </w:rPr>
                    </w:pPr>
                    <w:r w:rsidRPr="00461B89">
                      <w:rPr>
                        <w:rFonts w:ascii="Arial" w:eastAsia="ＭＳ ゴシック" w:hAnsi="Arial" w:hint="eastAsia"/>
                        <w:b/>
                        <w:sz w:val="16"/>
                        <w:szCs w:val="16"/>
                      </w:rPr>
                      <w:t>メディア連絡先：</w:t>
                    </w:r>
                  </w:p>
                  <w:p w14:paraId="6F7A1730" w14:textId="77777777" w:rsidR="00073D11" w:rsidRPr="00461B89" w:rsidRDefault="00073D11" w:rsidP="0044562F">
                    <w:pPr>
                      <w:pStyle w:val="a5"/>
                      <w:spacing w:line="120" w:lineRule="exact"/>
                      <w:rPr>
                        <w:rFonts w:ascii="Arial" w:eastAsia="ＭＳ ゴシック" w:hAnsi="Arial" w:cs="Arial"/>
                        <w:sz w:val="16"/>
                        <w:szCs w:val="16"/>
                      </w:rPr>
                    </w:pPr>
                  </w:p>
                  <w:p w14:paraId="3DFB73B6" w14:textId="77777777" w:rsidR="00EC7126" w:rsidRPr="00461B89" w:rsidRDefault="00EC7126" w:rsidP="001E1888">
                    <w:pPr>
                      <w:pStyle w:val="a9"/>
                      <w:ind w:left="0"/>
                      <w:rPr>
                        <w:rFonts w:eastAsia="ＭＳ ゴシック"/>
                        <w:bCs/>
                        <w:sz w:val="16"/>
                        <w:szCs w:val="16"/>
                      </w:rPr>
                    </w:pPr>
                  </w:p>
                  <w:p w14:paraId="7292DA5E" w14:textId="09481F1C" w:rsidR="00EC7126" w:rsidRPr="00461B89" w:rsidRDefault="00395377" w:rsidP="00EC7126">
                    <w:pPr>
                      <w:pStyle w:val="a9"/>
                      <w:ind w:left="0"/>
                      <w:rPr>
                        <w:rFonts w:eastAsia="ＭＳ ゴシック"/>
                        <w:i w:val="0"/>
                        <w:sz w:val="16"/>
                      </w:rPr>
                    </w:pPr>
                    <w:r w:rsidRPr="00461B89">
                      <w:rPr>
                        <w:rFonts w:eastAsia="ＭＳ ゴシック" w:hint="eastAsia"/>
                        <w:i w:val="0"/>
                        <w:sz w:val="16"/>
                      </w:rPr>
                      <w:t>Marlen Sittner</w:t>
                    </w:r>
                    <w:r w:rsidRPr="00461B89">
                      <w:rPr>
                        <w:rFonts w:eastAsia="ＭＳ ゴシック" w:hint="eastAsia"/>
                        <w:i w:val="0"/>
                        <w:sz w:val="16"/>
                      </w:rPr>
                      <w:t>（マーレン・シットナー）</w:t>
                    </w:r>
                  </w:p>
                  <w:p w14:paraId="2EDE32C4" w14:textId="485B0BDD" w:rsidR="00395377" w:rsidRPr="00461B89" w:rsidRDefault="00395377" w:rsidP="00EC7126">
                    <w:pPr>
                      <w:pStyle w:val="a9"/>
                      <w:ind w:left="0"/>
                      <w:rPr>
                        <w:rFonts w:eastAsia="ＭＳ ゴシック"/>
                        <w:i w:val="0"/>
                        <w:sz w:val="16"/>
                        <w:szCs w:val="16"/>
                      </w:rPr>
                    </w:pPr>
                    <w:r w:rsidRPr="00461B89">
                      <w:rPr>
                        <w:rFonts w:eastAsia="ＭＳ ゴシック" w:hint="eastAsia"/>
                        <w:i w:val="0"/>
                        <w:sz w:val="16"/>
                      </w:rPr>
                      <w:t>ヘッド・オブ・デジタル・マーケティング</w:t>
                    </w:r>
                  </w:p>
                  <w:p w14:paraId="06D02C68" w14:textId="1A42A1DB" w:rsidR="00EC7126" w:rsidRPr="00461B89" w:rsidRDefault="00395377" w:rsidP="00EC7126">
                    <w:pPr>
                      <w:pStyle w:val="a9"/>
                      <w:ind w:left="0"/>
                      <w:rPr>
                        <w:rFonts w:eastAsia="ＭＳ ゴシック"/>
                        <w:i w:val="0"/>
                        <w:sz w:val="16"/>
                        <w:szCs w:val="16"/>
                      </w:rPr>
                    </w:pPr>
                    <w:r w:rsidRPr="00461B89">
                      <w:rPr>
                        <w:rFonts w:eastAsia="ＭＳ ゴシック" w:hint="eastAsia"/>
                        <w:i w:val="0"/>
                        <w:sz w:val="16"/>
                      </w:rPr>
                      <w:t>コーポレート・コミュニケーション・チーム</w:t>
                    </w:r>
                  </w:p>
                  <w:p w14:paraId="7B4446C1" w14:textId="33F02DA1" w:rsidR="00EC7126" w:rsidRPr="00461B89" w:rsidRDefault="00EC7126" w:rsidP="00EC7126">
                    <w:pPr>
                      <w:pStyle w:val="a9"/>
                      <w:ind w:left="0"/>
                      <w:rPr>
                        <w:rFonts w:eastAsia="ＭＳ ゴシック"/>
                        <w:i w:val="0"/>
                        <w:sz w:val="16"/>
                        <w:szCs w:val="16"/>
                      </w:rPr>
                    </w:pPr>
                    <w:r w:rsidRPr="00461B89">
                      <w:rPr>
                        <w:rFonts w:eastAsia="ＭＳ ゴシック" w:hint="eastAsia"/>
                        <w:i w:val="0"/>
                        <w:sz w:val="16"/>
                      </w:rPr>
                      <w:t>Phone: +49 8638 9810-272</w:t>
                    </w:r>
                  </w:p>
                  <w:p w14:paraId="055B4411" w14:textId="4D3EC349" w:rsidR="00EC7126" w:rsidRPr="00461B89" w:rsidRDefault="00395377" w:rsidP="00EC7126">
                    <w:pPr>
                      <w:pStyle w:val="a5"/>
                      <w:spacing w:line="360" w:lineRule="auto"/>
                      <w:rPr>
                        <w:rFonts w:ascii="Arial" w:eastAsia="ＭＳ ゴシック" w:hAnsi="Arial" w:cs="Arial"/>
                        <w:sz w:val="16"/>
                        <w:szCs w:val="16"/>
                      </w:rPr>
                    </w:pPr>
                    <w:hyperlink r:id="rId4" w:history="1">
                      <w:r w:rsidRPr="00461B89">
                        <w:rPr>
                          <w:rStyle w:val="af5"/>
                          <w:rFonts w:ascii="Arial" w:eastAsia="ＭＳ ゴシック" w:hAnsi="Arial" w:hint="eastAsia"/>
                          <w:sz w:val="16"/>
                          <w:szCs w:val="16"/>
                        </w:rPr>
                        <w:t>marlen.sittner@kraiburg-tpe.com</w:t>
                      </w:r>
                    </w:hyperlink>
                  </w:p>
                  <w:p w14:paraId="040029B1" w14:textId="77777777" w:rsidR="00EC7126" w:rsidRPr="00461B89" w:rsidRDefault="00EC7126" w:rsidP="001E1888">
                    <w:pPr>
                      <w:pStyle w:val="a9"/>
                      <w:ind w:left="0"/>
                      <w:rPr>
                        <w:rFonts w:eastAsia="ＭＳ ゴシック"/>
                        <w:bCs/>
                        <w:sz w:val="16"/>
                        <w:szCs w:val="16"/>
                      </w:rPr>
                    </w:pPr>
                  </w:p>
                  <w:p w14:paraId="3C084A6B" w14:textId="194EEDA9" w:rsidR="001E1888" w:rsidRPr="00461B89" w:rsidRDefault="001E1888" w:rsidP="001E1888">
                    <w:pPr>
                      <w:pStyle w:val="a9"/>
                      <w:ind w:left="0"/>
                      <w:rPr>
                        <w:rFonts w:eastAsia="ＭＳ ゴシック"/>
                        <w:bCs/>
                        <w:sz w:val="16"/>
                        <w:szCs w:val="16"/>
                      </w:rPr>
                    </w:pPr>
                    <w:r w:rsidRPr="00461B89">
                      <w:rPr>
                        <w:rFonts w:eastAsia="ＭＳ ゴシック" w:hint="eastAsia"/>
                        <w:bCs/>
                        <w:sz w:val="16"/>
                        <w:szCs w:val="16"/>
                      </w:rPr>
                      <w:t>アジア太平洋地域：</w:t>
                    </w:r>
                  </w:p>
                  <w:p w14:paraId="251BCDA1" w14:textId="77777777" w:rsidR="001E1888" w:rsidRPr="00461B89" w:rsidRDefault="001E1888" w:rsidP="001E1888">
                    <w:pPr>
                      <w:pStyle w:val="a5"/>
                      <w:spacing w:line="360" w:lineRule="auto"/>
                      <w:rPr>
                        <w:rFonts w:ascii="Arial" w:eastAsia="ＭＳ ゴシック" w:hAnsi="Arial" w:cs="Arial"/>
                        <w:bCs/>
                        <w:iCs/>
                        <w:sz w:val="16"/>
                        <w:szCs w:val="16"/>
                      </w:rPr>
                    </w:pPr>
                    <w:r w:rsidRPr="00461B89">
                      <w:rPr>
                        <w:rFonts w:ascii="Arial" w:eastAsia="ＭＳ ゴシック" w:hAnsi="Arial" w:hint="eastAsia"/>
                        <w:bCs/>
                        <w:iCs/>
                        <w:sz w:val="16"/>
                        <w:szCs w:val="16"/>
                      </w:rPr>
                      <w:t>Bridget Ngang</w:t>
                    </w:r>
                    <w:r w:rsidRPr="00461B89">
                      <w:rPr>
                        <w:rFonts w:ascii="Arial" w:eastAsia="ＭＳ ゴシック" w:hAnsi="Arial" w:hint="eastAsia"/>
                        <w:bCs/>
                        <w:iCs/>
                        <w:sz w:val="16"/>
                        <w:szCs w:val="16"/>
                      </w:rPr>
                      <w:t>（ブリジット・ナン）</w:t>
                    </w:r>
                  </w:p>
                  <w:p w14:paraId="36AC5C66" w14:textId="77777777" w:rsidR="001E1888" w:rsidRPr="00461B89" w:rsidRDefault="001E1888" w:rsidP="001E1888">
                    <w:pPr>
                      <w:pStyle w:val="a5"/>
                      <w:spacing w:line="360" w:lineRule="auto"/>
                      <w:rPr>
                        <w:rFonts w:ascii="Arial" w:eastAsia="ＭＳ ゴシック" w:hAnsi="Arial" w:cs="Arial"/>
                        <w:bCs/>
                        <w:iCs/>
                        <w:sz w:val="16"/>
                        <w:szCs w:val="16"/>
                      </w:rPr>
                    </w:pPr>
                    <w:r w:rsidRPr="00461B89">
                      <w:rPr>
                        <w:rFonts w:ascii="Arial" w:eastAsia="ＭＳ ゴシック" w:hAnsi="Arial" w:hint="eastAsia"/>
                        <w:bCs/>
                        <w:iCs/>
                        <w:sz w:val="16"/>
                        <w:szCs w:val="16"/>
                      </w:rPr>
                      <w:t>アジア太平洋地域　マーケティング・マネージャー</w:t>
                    </w:r>
                  </w:p>
                  <w:p w14:paraId="0D6196C4" w14:textId="77777777" w:rsidR="001E1888" w:rsidRPr="00461B89" w:rsidRDefault="001E1888" w:rsidP="001E1888">
                    <w:pPr>
                      <w:pStyle w:val="a5"/>
                      <w:spacing w:line="360" w:lineRule="auto"/>
                      <w:rPr>
                        <w:rFonts w:ascii="Arial" w:eastAsia="ＭＳ ゴシック" w:hAnsi="Arial" w:cs="Arial"/>
                        <w:bCs/>
                        <w:iCs/>
                        <w:sz w:val="16"/>
                        <w:szCs w:val="16"/>
                      </w:rPr>
                    </w:pPr>
                    <w:r w:rsidRPr="00461B89">
                      <w:rPr>
                        <w:rFonts w:ascii="Arial" w:eastAsia="ＭＳ ゴシック" w:hAnsi="Arial" w:hint="eastAsia"/>
                        <w:bCs/>
                        <w:iCs/>
                        <w:sz w:val="16"/>
                        <w:szCs w:val="16"/>
                      </w:rPr>
                      <w:t>Phone: +603 9545 6301</w:t>
                    </w:r>
                  </w:p>
                  <w:p w14:paraId="73E18B48" w14:textId="755D880E" w:rsidR="001E1888" w:rsidRPr="00461B89" w:rsidRDefault="001E1888" w:rsidP="001E1888">
                    <w:pPr>
                      <w:pStyle w:val="a5"/>
                      <w:spacing w:line="360" w:lineRule="auto"/>
                      <w:rPr>
                        <w:rFonts w:ascii="Arial" w:eastAsia="ＭＳ ゴシック" w:hAnsi="Arial" w:cs="Arial"/>
                        <w:bCs/>
                        <w:iCs/>
                        <w:sz w:val="16"/>
                        <w:szCs w:val="16"/>
                      </w:rPr>
                    </w:pPr>
                    <w:hyperlink r:id="rId5" w:history="1">
                      <w:r w:rsidRPr="00461B89">
                        <w:rPr>
                          <w:rStyle w:val="af5"/>
                          <w:rFonts w:ascii="Arial" w:eastAsia="ＭＳ ゴシック" w:hAnsi="Arial" w:hint="eastAsia"/>
                          <w:bCs/>
                          <w:iCs/>
                          <w:sz w:val="16"/>
                          <w:szCs w:val="16"/>
                        </w:rPr>
                        <w:t>bridget.ngang@kraiburg-tpe.com</w:t>
                      </w:r>
                    </w:hyperlink>
                  </w:p>
                  <w:p w14:paraId="2EA93E32" w14:textId="77777777" w:rsidR="001E1888" w:rsidRPr="00461B89"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035828">
    <w:abstractNumId w:val="6"/>
  </w:num>
  <w:num w:numId="2" w16cid:durableId="647824122">
    <w:abstractNumId w:val="21"/>
  </w:num>
  <w:num w:numId="3" w16cid:durableId="1310595513">
    <w:abstractNumId w:val="4"/>
  </w:num>
  <w:num w:numId="4" w16cid:durableId="1971931237">
    <w:abstractNumId w:val="38"/>
  </w:num>
  <w:num w:numId="5" w16cid:durableId="415857497">
    <w:abstractNumId w:val="28"/>
  </w:num>
  <w:num w:numId="6" w16cid:durableId="82920010">
    <w:abstractNumId w:val="34"/>
  </w:num>
  <w:num w:numId="7" w16cid:durableId="1242177286">
    <w:abstractNumId w:val="13"/>
  </w:num>
  <w:num w:numId="8" w16cid:durableId="1514033401">
    <w:abstractNumId w:val="37"/>
  </w:num>
  <w:num w:numId="9" w16cid:durableId="728848021">
    <w:abstractNumId w:val="30"/>
  </w:num>
  <w:num w:numId="10" w16cid:durableId="422383770">
    <w:abstractNumId w:val="2"/>
  </w:num>
  <w:num w:numId="11" w16cid:durableId="79758896">
    <w:abstractNumId w:val="24"/>
  </w:num>
  <w:num w:numId="12" w16cid:durableId="17780586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9778858">
    <w:abstractNumId w:val="9"/>
  </w:num>
  <w:num w:numId="14" w16cid:durableId="1714768972">
    <w:abstractNumId w:val="33"/>
  </w:num>
  <w:num w:numId="15" w16cid:durableId="1394546307">
    <w:abstractNumId w:val="22"/>
  </w:num>
  <w:num w:numId="16" w16cid:durableId="1665859695">
    <w:abstractNumId w:val="26"/>
  </w:num>
  <w:num w:numId="17" w16cid:durableId="401222326">
    <w:abstractNumId w:val="18"/>
  </w:num>
  <w:num w:numId="18" w16cid:durableId="1462723125">
    <w:abstractNumId w:val="17"/>
  </w:num>
  <w:num w:numId="19" w16cid:durableId="1557424991">
    <w:abstractNumId w:val="31"/>
  </w:num>
  <w:num w:numId="20" w16cid:durableId="1989283328">
    <w:abstractNumId w:val="11"/>
  </w:num>
  <w:num w:numId="21" w16cid:durableId="1650137758">
    <w:abstractNumId w:val="8"/>
  </w:num>
  <w:num w:numId="22" w16cid:durableId="1831824544">
    <w:abstractNumId w:val="36"/>
  </w:num>
  <w:num w:numId="23" w16cid:durableId="1672902263">
    <w:abstractNumId w:val="35"/>
  </w:num>
  <w:num w:numId="24" w16cid:durableId="314920365">
    <w:abstractNumId w:val="5"/>
  </w:num>
  <w:num w:numId="25" w16cid:durableId="399982920">
    <w:abstractNumId w:val="0"/>
  </w:num>
  <w:num w:numId="26" w16cid:durableId="82921499">
    <w:abstractNumId w:val="14"/>
  </w:num>
  <w:num w:numId="27" w16cid:durableId="429741891">
    <w:abstractNumId w:val="16"/>
  </w:num>
  <w:num w:numId="28" w16cid:durableId="839125162">
    <w:abstractNumId w:val="20"/>
  </w:num>
  <w:num w:numId="29" w16cid:durableId="1860853203">
    <w:abstractNumId w:val="3"/>
  </w:num>
  <w:num w:numId="30" w16cid:durableId="357006350">
    <w:abstractNumId w:val="7"/>
  </w:num>
  <w:num w:numId="31" w16cid:durableId="1574582393">
    <w:abstractNumId w:val="23"/>
  </w:num>
  <w:num w:numId="32" w16cid:durableId="1570574589">
    <w:abstractNumId w:val="1"/>
  </w:num>
  <w:num w:numId="33" w16cid:durableId="501163758">
    <w:abstractNumId w:val="27"/>
  </w:num>
  <w:num w:numId="34" w16cid:durableId="2026664156">
    <w:abstractNumId w:val="12"/>
  </w:num>
  <w:num w:numId="35" w16cid:durableId="1740446188">
    <w:abstractNumId w:val="32"/>
  </w:num>
  <w:num w:numId="36" w16cid:durableId="425923719">
    <w:abstractNumId w:val="29"/>
  </w:num>
  <w:num w:numId="37" w16cid:durableId="950011211">
    <w:abstractNumId w:val="15"/>
  </w:num>
  <w:num w:numId="38" w16cid:durableId="627012714">
    <w:abstractNumId w:val="25"/>
  </w:num>
  <w:num w:numId="39" w16cid:durableId="2112703670">
    <w:abstractNumId w:val="10"/>
  </w:num>
  <w:num w:numId="40" w16cid:durableId="1018008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5FA1"/>
    <w:rsid w:val="00013EA3"/>
    <w:rsid w:val="00020304"/>
    <w:rsid w:val="00022CB1"/>
    <w:rsid w:val="00023A0F"/>
    <w:rsid w:val="000303B2"/>
    <w:rsid w:val="000316D8"/>
    <w:rsid w:val="00035D86"/>
    <w:rsid w:val="00041B77"/>
    <w:rsid w:val="0004695A"/>
    <w:rsid w:val="00047CA0"/>
    <w:rsid w:val="000521D5"/>
    <w:rsid w:val="00055A30"/>
    <w:rsid w:val="00057785"/>
    <w:rsid w:val="0006085F"/>
    <w:rsid w:val="00065A69"/>
    <w:rsid w:val="00066192"/>
    <w:rsid w:val="00071236"/>
    <w:rsid w:val="00073D11"/>
    <w:rsid w:val="000759E8"/>
    <w:rsid w:val="00077E64"/>
    <w:rsid w:val="0008135D"/>
    <w:rsid w:val="000829C6"/>
    <w:rsid w:val="00083596"/>
    <w:rsid w:val="000842CA"/>
    <w:rsid w:val="0008699C"/>
    <w:rsid w:val="00086A3D"/>
    <w:rsid w:val="000903ED"/>
    <w:rsid w:val="0009376B"/>
    <w:rsid w:val="00093F48"/>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F2DAE"/>
    <w:rsid w:val="000F32CD"/>
    <w:rsid w:val="000F3838"/>
    <w:rsid w:val="000F4AF2"/>
    <w:rsid w:val="000F7C93"/>
    <w:rsid w:val="000F7C99"/>
    <w:rsid w:val="00100A43"/>
    <w:rsid w:val="00100B41"/>
    <w:rsid w:val="00102F87"/>
    <w:rsid w:val="001036DC"/>
    <w:rsid w:val="00104033"/>
    <w:rsid w:val="00106F76"/>
    <w:rsid w:val="0010717D"/>
    <w:rsid w:val="00107310"/>
    <w:rsid w:val="001108E5"/>
    <w:rsid w:val="001109C8"/>
    <w:rsid w:val="001109FB"/>
    <w:rsid w:val="001119A9"/>
    <w:rsid w:val="00111F9D"/>
    <w:rsid w:val="0011205C"/>
    <w:rsid w:val="00112FED"/>
    <w:rsid w:val="00115094"/>
    <w:rsid w:val="0011675A"/>
    <w:rsid w:val="00116B00"/>
    <w:rsid w:val="001175D8"/>
    <w:rsid w:val="0012042E"/>
    <w:rsid w:val="00120B15"/>
    <w:rsid w:val="00121D30"/>
    <w:rsid w:val="00122C56"/>
    <w:rsid w:val="001246FA"/>
    <w:rsid w:val="00133856"/>
    <w:rsid w:val="00133C79"/>
    <w:rsid w:val="001367CF"/>
    <w:rsid w:val="00136F18"/>
    <w:rsid w:val="00137C57"/>
    <w:rsid w:val="00140711"/>
    <w:rsid w:val="00141D34"/>
    <w:rsid w:val="00144072"/>
    <w:rsid w:val="00146226"/>
    <w:rsid w:val="00146E7E"/>
    <w:rsid w:val="001507B4"/>
    <w:rsid w:val="00150A0F"/>
    <w:rsid w:val="00156BDE"/>
    <w:rsid w:val="001632F5"/>
    <w:rsid w:val="00163E63"/>
    <w:rsid w:val="001655F4"/>
    <w:rsid w:val="00165956"/>
    <w:rsid w:val="0017332B"/>
    <w:rsid w:val="00173B45"/>
    <w:rsid w:val="0017431E"/>
    <w:rsid w:val="00177340"/>
    <w:rsid w:val="00177563"/>
    <w:rsid w:val="00180F66"/>
    <w:rsid w:val="0018172A"/>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F37C4"/>
    <w:rsid w:val="001F4135"/>
    <w:rsid w:val="001F4509"/>
    <w:rsid w:val="001F4F5D"/>
    <w:rsid w:val="001F5E31"/>
    <w:rsid w:val="00201710"/>
    <w:rsid w:val="002021A2"/>
    <w:rsid w:val="00203048"/>
    <w:rsid w:val="00203478"/>
    <w:rsid w:val="002079A2"/>
    <w:rsid w:val="002129DC"/>
    <w:rsid w:val="00213288"/>
    <w:rsid w:val="00213C02"/>
    <w:rsid w:val="00213E75"/>
    <w:rsid w:val="00214C89"/>
    <w:rsid w:val="002161B6"/>
    <w:rsid w:val="00225FD8"/>
    <w:rsid w:val="002262B1"/>
    <w:rsid w:val="00233574"/>
    <w:rsid w:val="00233BD7"/>
    <w:rsid w:val="00235BA5"/>
    <w:rsid w:val="00236FC1"/>
    <w:rsid w:val="002455DD"/>
    <w:rsid w:val="00250990"/>
    <w:rsid w:val="00256D34"/>
    <w:rsid w:val="00256E0E"/>
    <w:rsid w:val="002631F5"/>
    <w:rsid w:val="00267260"/>
    <w:rsid w:val="00281DBF"/>
    <w:rsid w:val="00281FF5"/>
    <w:rsid w:val="0028506D"/>
    <w:rsid w:val="0028707A"/>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279B"/>
    <w:rsid w:val="00302F9B"/>
    <w:rsid w:val="00304543"/>
    <w:rsid w:val="00304CE5"/>
    <w:rsid w:val="00304F3E"/>
    <w:rsid w:val="00310A64"/>
    <w:rsid w:val="00311056"/>
    <w:rsid w:val="00311B29"/>
    <w:rsid w:val="00312545"/>
    <w:rsid w:val="00324D73"/>
    <w:rsid w:val="00325394"/>
    <w:rsid w:val="00325EA7"/>
    <w:rsid w:val="00326FA2"/>
    <w:rsid w:val="0033017E"/>
    <w:rsid w:val="00340D67"/>
    <w:rsid w:val="0034521D"/>
    <w:rsid w:val="00347067"/>
    <w:rsid w:val="00350E59"/>
    <w:rsid w:val="0035152E"/>
    <w:rsid w:val="0035328E"/>
    <w:rsid w:val="00356006"/>
    <w:rsid w:val="003560D2"/>
    <w:rsid w:val="00361339"/>
    <w:rsid w:val="00362B13"/>
    <w:rsid w:val="00364268"/>
    <w:rsid w:val="0036557B"/>
    <w:rsid w:val="00370D94"/>
    <w:rsid w:val="00384C83"/>
    <w:rsid w:val="003873E4"/>
    <w:rsid w:val="0038768D"/>
    <w:rsid w:val="00394212"/>
    <w:rsid w:val="00395377"/>
    <w:rsid w:val="003955E2"/>
    <w:rsid w:val="003961E4"/>
    <w:rsid w:val="00396DE4"/>
    <w:rsid w:val="00396F67"/>
    <w:rsid w:val="003A1217"/>
    <w:rsid w:val="003A389E"/>
    <w:rsid w:val="003A50BB"/>
    <w:rsid w:val="003A7185"/>
    <w:rsid w:val="003B042D"/>
    <w:rsid w:val="003B0BB3"/>
    <w:rsid w:val="003B2331"/>
    <w:rsid w:val="003B3961"/>
    <w:rsid w:val="003C1E4D"/>
    <w:rsid w:val="003C34B2"/>
    <w:rsid w:val="003C4170"/>
    <w:rsid w:val="003C65BD"/>
    <w:rsid w:val="003C6DEF"/>
    <w:rsid w:val="003C78DA"/>
    <w:rsid w:val="003D340D"/>
    <w:rsid w:val="003E2CB0"/>
    <w:rsid w:val="003E334E"/>
    <w:rsid w:val="003E3D8B"/>
    <w:rsid w:val="003E4160"/>
    <w:rsid w:val="003E649C"/>
    <w:rsid w:val="003F2BCA"/>
    <w:rsid w:val="003F5457"/>
    <w:rsid w:val="004002A2"/>
    <w:rsid w:val="00401FF2"/>
    <w:rsid w:val="0040224A"/>
    <w:rsid w:val="00403673"/>
    <w:rsid w:val="00404A1D"/>
    <w:rsid w:val="004057E3"/>
    <w:rsid w:val="00405904"/>
    <w:rsid w:val="00406C85"/>
    <w:rsid w:val="0041069C"/>
    <w:rsid w:val="00410B91"/>
    <w:rsid w:val="00420D20"/>
    <w:rsid w:val="004213E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1B89"/>
    <w:rsid w:val="00465D01"/>
    <w:rsid w:val="004701E5"/>
    <w:rsid w:val="004709ED"/>
    <w:rsid w:val="004714FF"/>
    <w:rsid w:val="00471A94"/>
    <w:rsid w:val="00473F42"/>
    <w:rsid w:val="0047409A"/>
    <w:rsid w:val="00480472"/>
    <w:rsid w:val="00481947"/>
    <w:rsid w:val="00482B9C"/>
    <w:rsid w:val="00483E1E"/>
    <w:rsid w:val="00484414"/>
    <w:rsid w:val="004856B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639"/>
    <w:rsid w:val="004D5BAF"/>
    <w:rsid w:val="004E0EEE"/>
    <w:rsid w:val="004E4FF9"/>
    <w:rsid w:val="004E6CD0"/>
    <w:rsid w:val="004F50BB"/>
    <w:rsid w:val="004F6395"/>
    <w:rsid w:val="004F758B"/>
    <w:rsid w:val="00502615"/>
    <w:rsid w:val="0050419E"/>
    <w:rsid w:val="00505735"/>
    <w:rsid w:val="0051079F"/>
    <w:rsid w:val="005146C9"/>
    <w:rsid w:val="00517446"/>
    <w:rsid w:val="00517F6B"/>
    <w:rsid w:val="005232FB"/>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F0BAB"/>
    <w:rsid w:val="006038AB"/>
    <w:rsid w:val="006052A4"/>
    <w:rsid w:val="00605ED9"/>
    <w:rsid w:val="00606916"/>
    <w:rsid w:val="00610497"/>
    <w:rsid w:val="00614010"/>
    <w:rsid w:val="00614013"/>
    <w:rsid w:val="006154FB"/>
    <w:rsid w:val="00616A65"/>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765B"/>
    <w:rsid w:val="00651DCD"/>
    <w:rsid w:val="00654E6B"/>
    <w:rsid w:val="006612CA"/>
    <w:rsid w:val="00661898"/>
    <w:rsid w:val="00661AE9"/>
    <w:rsid w:val="00661BAB"/>
    <w:rsid w:val="006709AB"/>
    <w:rsid w:val="00671210"/>
    <w:rsid w:val="006737DA"/>
    <w:rsid w:val="006739FD"/>
    <w:rsid w:val="00675BEE"/>
    <w:rsid w:val="006802FB"/>
    <w:rsid w:val="00681427"/>
    <w:rsid w:val="006838E1"/>
    <w:rsid w:val="00690769"/>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7BB3"/>
    <w:rsid w:val="006D7D9F"/>
    <w:rsid w:val="006E28DF"/>
    <w:rsid w:val="006E3483"/>
    <w:rsid w:val="006E449C"/>
    <w:rsid w:val="006E4B80"/>
    <w:rsid w:val="006E4FA7"/>
    <w:rsid w:val="006E547B"/>
    <w:rsid w:val="006E65CF"/>
    <w:rsid w:val="006F09EB"/>
    <w:rsid w:val="006F1719"/>
    <w:rsid w:val="006F5C5A"/>
    <w:rsid w:val="006F5DF8"/>
    <w:rsid w:val="00702A9F"/>
    <w:rsid w:val="007032E6"/>
    <w:rsid w:val="00703ECC"/>
    <w:rsid w:val="00706824"/>
    <w:rsid w:val="007144EB"/>
    <w:rsid w:val="0071575E"/>
    <w:rsid w:val="007204DD"/>
    <w:rsid w:val="00720A77"/>
    <w:rsid w:val="00721D5E"/>
    <w:rsid w:val="007228C7"/>
    <w:rsid w:val="00722F2A"/>
    <w:rsid w:val="00723A37"/>
    <w:rsid w:val="00726D03"/>
    <w:rsid w:val="0072737D"/>
    <w:rsid w:val="00730341"/>
    <w:rsid w:val="00733170"/>
    <w:rsid w:val="00736B12"/>
    <w:rsid w:val="00744F3B"/>
    <w:rsid w:val="00750014"/>
    <w:rsid w:val="0076079D"/>
    <w:rsid w:val="00762555"/>
    <w:rsid w:val="0077610C"/>
    <w:rsid w:val="00776193"/>
    <w:rsid w:val="00781978"/>
    <w:rsid w:val="0078239C"/>
    <w:rsid w:val="007831E2"/>
    <w:rsid w:val="00784C57"/>
    <w:rsid w:val="00785F5E"/>
    <w:rsid w:val="00786798"/>
    <w:rsid w:val="0079244B"/>
    <w:rsid w:val="007935B6"/>
    <w:rsid w:val="00793BF4"/>
    <w:rsid w:val="00796E8F"/>
    <w:rsid w:val="007974C7"/>
    <w:rsid w:val="007A1A82"/>
    <w:rsid w:val="007A568B"/>
    <w:rsid w:val="007A5BF6"/>
    <w:rsid w:val="007A7755"/>
    <w:rsid w:val="007B1D9F"/>
    <w:rsid w:val="007B21F8"/>
    <w:rsid w:val="007B3E50"/>
    <w:rsid w:val="007B4C2D"/>
    <w:rsid w:val="007B730E"/>
    <w:rsid w:val="007B7760"/>
    <w:rsid w:val="007C0505"/>
    <w:rsid w:val="007C378A"/>
    <w:rsid w:val="007C4364"/>
    <w:rsid w:val="007C5889"/>
    <w:rsid w:val="007C680D"/>
    <w:rsid w:val="007D2C88"/>
    <w:rsid w:val="007D5A24"/>
    <w:rsid w:val="007D742A"/>
    <w:rsid w:val="007D7444"/>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39B1"/>
    <w:rsid w:val="00843F0D"/>
    <w:rsid w:val="00847298"/>
    <w:rsid w:val="00855764"/>
    <w:rsid w:val="00856B85"/>
    <w:rsid w:val="008608C3"/>
    <w:rsid w:val="00863230"/>
    <w:rsid w:val="00865BE0"/>
    <w:rsid w:val="00867DC3"/>
    <w:rsid w:val="008725D0"/>
    <w:rsid w:val="00872EB4"/>
    <w:rsid w:val="00874A1A"/>
    <w:rsid w:val="00885E31"/>
    <w:rsid w:val="008868FE"/>
    <w:rsid w:val="00887A45"/>
    <w:rsid w:val="00892246"/>
    <w:rsid w:val="00892BAF"/>
    <w:rsid w:val="00892BB3"/>
    <w:rsid w:val="00893ECA"/>
    <w:rsid w:val="00895B7D"/>
    <w:rsid w:val="00896CB7"/>
    <w:rsid w:val="008A055F"/>
    <w:rsid w:val="008A5515"/>
    <w:rsid w:val="008A63B1"/>
    <w:rsid w:val="008A7016"/>
    <w:rsid w:val="008B0C67"/>
    <w:rsid w:val="008B1F30"/>
    <w:rsid w:val="008B2E96"/>
    <w:rsid w:val="008B4695"/>
    <w:rsid w:val="008B47AA"/>
    <w:rsid w:val="008B6AFF"/>
    <w:rsid w:val="008B7F86"/>
    <w:rsid w:val="008C2196"/>
    <w:rsid w:val="008C2BD3"/>
    <w:rsid w:val="008C2E33"/>
    <w:rsid w:val="008C43CA"/>
    <w:rsid w:val="008D4A54"/>
    <w:rsid w:val="008D6339"/>
    <w:rsid w:val="008D6B76"/>
    <w:rsid w:val="008D7253"/>
    <w:rsid w:val="008E12A5"/>
    <w:rsid w:val="008E2519"/>
    <w:rsid w:val="008E5B5F"/>
    <w:rsid w:val="008E7663"/>
    <w:rsid w:val="008F1106"/>
    <w:rsid w:val="008F3C99"/>
    <w:rsid w:val="008F55F4"/>
    <w:rsid w:val="008F7818"/>
    <w:rsid w:val="00900127"/>
    <w:rsid w:val="00901B23"/>
    <w:rsid w:val="00905FBF"/>
    <w:rsid w:val="009146D6"/>
    <w:rsid w:val="00916950"/>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60939"/>
    <w:rsid w:val="009618DB"/>
    <w:rsid w:val="009640FC"/>
    <w:rsid w:val="00964C40"/>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B1B"/>
    <w:rsid w:val="009B5422"/>
    <w:rsid w:val="009C0FD6"/>
    <w:rsid w:val="009C48F1"/>
    <w:rsid w:val="009C4BF1"/>
    <w:rsid w:val="009C5ECC"/>
    <w:rsid w:val="009C6313"/>
    <w:rsid w:val="009C71C3"/>
    <w:rsid w:val="009D2688"/>
    <w:rsid w:val="009D3742"/>
    <w:rsid w:val="009D61E9"/>
    <w:rsid w:val="009D70E1"/>
    <w:rsid w:val="009D76BB"/>
    <w:rsid w:val="009E1602"/>
    <w:rsid w:val="009E7080"/>
    <w:rsid w:val="009E74A0"/>
    <w:rsid w:val="009F07FA"/>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7C2B"/>
    <w:rsid w:val="00AC56C2"/>
    <w:rsid w:val="00AD13B3"/>
    <w:rsid w:val="00AD2227"/>
    <w:rsid w:val="00AD29B8"/>
    <w:rsid w:val="00AD46D1"/>
    <w:rsid w:val="00AD5919"/>
    <w:rsid w:val="00AD6D80"/>
    <w:rsid w:val="00AD7F3A"/>
    <w:rsid w:val="00AE1711"/>
    <w:rsid w:val="00AE2D28"/>
    <w:rsid w:val="00AE55DB"/>
    <w:rsid w:val="00AE7959"/>
    <w:rsid w:val="00AF1272"/>
    <w:rsid w:val="00AF442B"/>
    <w:rsid w:val="00AF4CB0"/>
    <w:rsid w:val="00AF706E"/>
    <w:rsid w:val="00AF73F9"/>
    <w:rsid w:val="00AF77B1"/>
    <w:rsid w:val="00B022F8"/>
    <w:rsid w:val="00B039C3"/>
    <w:rsid w:val="00B04B2A"/>
    <w:rsid w:val="00B056AE"/>
    <w:rsid w:val="00B05D3F"/>
    <w:rsid w:val="00B11451"/>
    <w:rsid w:val="00B140E7"/>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7898"/>
    <w:rsid w:val="00B64A21"/>
    <w:rsid w:val="00B654E7"/>
    <w:rsid w:val="00B65EFA"/>
    <w:rsid w:val="00B71FAC"/>
    <w:rsid w:val="00B73EDB"/>
    <w:rsid w:val="00B777F2"/>
    <w:rsid w:val="00B77968"/>
    <w:rsid w:val="00B80B6F"/>
    <w:rsid w:val="00B81B58"/>
    <w:rsid w:val="00B834D1"/>
    <w:rsid w:val="00B85723"/>
    <w:rsid w:val="00B8608A"/>
    <w:rsid w:val="00B91858"/>
    <w:rsid w:val="00B9507E"/>
    <w:rsid w:val="00B95A63"/>
    <w:rsid w:val="00BA383C"/>
    <w:rsid w:val="00BA473D"/>
    <w:rsid w:val="00BA664D"/>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54B"/>
    <w:rsid w:val="00C02217"/>
    <w:rsid w:val="00C10035"/>
    <w:rsid w:val="00C153F5"/>
    <w:rsid w:val="00C15806"/>
    <w:rsid w:val="00C163EB"/>
    <w:rsid w:val="00C16F9D"/>
    <w:rsid w:val="00C232C4"/>
    <w:rsid w:val="00C2445B"/>
    <w:rsid w:val="00C24DC3"/>
    <w:rsid w:val="00C2668C"/>
    <w:rsid w:val="00C279B9"/>
    <w:rsid w:val="00C30003"/>
    <w:rsid w:val="00C33B05"/>
    <w:rsid w:val="00C33C80"/>
    <w:rsid w:val="00C37354"/>
    <w:rsid w:val="00C44B97"/>
    <w:rsid w:val="00C46197"/>
    <w:rsid w:val="00C55745"/>
    <w:rsid w:val="00C566EF"/>
    <w:rsid w:val="00C56946"/>
    <w:rsid w:val="00C6435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3461"/>
    <w:rsid w:val="00CC42B7"/>
    <w:rsid w:val="00CC616C"/>
    <w:rsid w:val="00CC7648"/>
    <w:rsid w:val="00CD0AF4"/>
    <w:rsid w:val="00CD0E68"/>
    <w:rsid w:val="00CD2B5E"/>
    <w:rsid w:val="00CD47FF"/>
    <w:rsid w:val="00CD66BE"/>
    <w:rsid w:val="00CD7C16"/>
    <w:rsid w:val="00CE29EA"/>
    <w:rsid w:val="00CE3169"/>
    <w:rsid w:val="00CE6C93"/>
    <w:rsid w:val="00CF1F82"/>
    <w:rsid w:val="00CF3254"/>
    <w:rsid w:val="00D05F3B"/>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E66"/>
    <w:rsid w:val="00D41761"/>
    <w:rsid w:val="00D42EE1"/>
    <w:rsid w:val="00D436CA"/>
    <w:rsid w:val="00D43C51"/>
    <w:rsid w:val="00D505D4"/>
    <w:rsid w:val="00D50D0C"/>
    <w:rsid w:val="00D52738"/>
    <w:rsid w:val="00D56207"/>
    <w:rsid w:val="00D570E8"/>
    <w:rsid w:val="00D619AD"/>
    <w:rsid w:val="00D625E9"/>
    <w:rsid w:val="00D6472D"/>
    <w:rsid w:val="00D6623E"/>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127AC"/>
    <w:rsid w:val="00E14E87"/>
    <w:rsid w:val="00E17CAC"/>
    <w:rsid w:val="00E17F85"/>
    <w:rsid w:val="00E30FE5"/>
    <w:rsid w:val="00E31F55"/>
    <w:rsid w:val="00E324CD"/>
    <w:rsid w:val="00E34355"/>
    <w:rsid w:val="00E34E27"/>
    <w:rsid w:val="00E44112"/>
    <w:rsid w:val="00E45895"/>
    <w:rsid w:val="00E52729"/>
    <w:rsid w:val="00E533F6"/>
    <w:rsid w:val="00E550B0"/>
    <w:rsid w:val="00E57256"/>
    <w:rsid w:val="00E61AA8"/>
    <w:rsid w:val="00E628B9"/>
    <w:rsid w:val="00E63371"/>
    <w:rsid w:val="00E63E21"/>
    <w:rsid w:val="00E65DE1"/>
    <w:rsid w:val="00E72840"/>
    <w:rsid w:val="00E736ED"/>
    <w:rsid w:val="00E75CF3"/>
    <w:rsid w:val="00E812C0"/>
    <w:rsid w:val="00E85ACE"/>
    <w:rsid w:val="00E872C3"/>
    <w:rsid w:val="00E9006B"/>
    <w:rsid w:val="00E902B3"/>
    <w:rsid w:val="00E908C9"/>
    <w:rsid w:val="00E90E3A"/>
    <w:rsid w:val="00E91051"/>
    <w:rsid w:val="00E92853"/>
    <w:rsid w:val="00E96037"/>
    <w:rsid w:val="00EA39C3"/>
    <w:rsid w:val="00EA3E43"/>
    <w:rsid w:val="00EB2B0B"/>
    <w:rsid w:val="00EB3F79"/>
    <w:rsid w:val="00EB447E"/>
    <w:rsid w:val="00EB4C25"/>
    <w:rsid w:val="00EB5B08"/>
    <w:rsid w:val="00EC0B9F"/>
    <w:rsid w:val="00EC492E"/>
    <w:rsid w:val="00EC5A4E"/>
    <w:rsid w:val="00EC6D87"/>
    <w:rsid w:val="00EC6FD2"/>
    <w:rsid w:val="00EC7126"/>
    <w:rsid w:val="00ED0289"/>
    <w:rsid w:val="00ED16E7"/>
    <w:rsid w:val="00ED19B4"/>
    <w:rsid w:val="00ED7A78"/>
    <w:rsid w:val="00EE0D1D"/>
    <w:rsid w:val="00EE4A53"/>
    <w:rsid w:val="00EE5010"/>
    <w:rsid w:val="00EF20DA"/>
    <w:rsid w:val="00EF2232"/>
    <w:rsid w:val="00EF79F8"/>
    <w:rsid w:val="00F02134"/>
    <w:rsid w:val="00F038FC"/>
    <w:rsid w:val="00F047D0"/>
    <w:rsid w:val="00F05006"/>
    <w:rsid w:val="00F11E25"/>
    <w:rsid w:val="00F125F3"/>
    <w:rsid w:val="00F14DFB"/>
    <w:rsid w:val="00F1643C"/>
    <w:rsid w:val="00F1770C"/>
    <w:rsid w:val="00F20F7E"/>
    <w:rsid w:val="00F217EF"/>
    <w:rsid w:val="00F24EA1"/>
    <w:rsid w:val="00F2501F"/>
    <w:rsid w:val="00F26BC9"/>
    <w:rsid w:val="00F27204"/>
    <w:rsid w:val="00F3170D"/>
    <w:rsid w:val="00F33088"/>
    <w:rsid w:val="00F350F1"/>
    <w:rsid w:val="00F3543E"/>
    <w:rsid w:val="00F36D57"/>
    <w:rsid w:val="00F37349"/>
    <w:rsid w:val="00F4216C"/>
    <w:rsid w:val="00F43F9A"/>
    <w:rsid w:val="00F44146"/>
    <w:rsid w:val="00F50B59"/>
    <w:rsid w:val="00F522D1"/>
    <w:rsid w:val="00F540D8"/>
    <w:rsid w:val="00F544DD"/>
    <w:rsid w:val="00F54D5B"/>
    <w:rsid w:val="00F55D17"/>
    <w:rsid w:val="00F56344"/>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1DF6B60A-BD10-4C39-98A8-A03C20A0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3613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ridget.ngang@kraiburg-tpe.com" TargetMode="External"/><Relationship Id="rId18" Type="http://schemas.openxmlformats.org/officeDocument/2006/relationships/image" Target="media/image3.png"/><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www.kraiburg-tpe.com/de/news"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7" ma:contentTypeDescription="Ein neues Dokument erstellen." ma:contentTypeScope="" ma:versionID="db15bcbd0b0ba4396ea88305470dcfcf">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66c14f3947e6e0f9b8b6c2e876f590d4"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b0aac98f-77e3-488e-b1d0-e526279ba76f"/>
    <ds:schemaRef ds:uri="8d3818be-6f21-4c29-ab13-78e30dc982d3"/>
    <ds:schemaRef ds:uri="http://purl.org/dc/terms/"/>
  </ds:schemaRefs>
</ds:datastoreItem>
</file>

<file path=customXml/itemProps3.xml><?xml version="1.0" encoding="utf-8"?>
<ds:datastoreItem xmlns:ds="http://schemas.openxmlformats.org/officeDocument/2006/customXml" ds:itemID="{3FE172BF-6131-4CE6-A99D-24B2120AAA2E}"/>
</file>

<file path=customXml/itemProps4.xml><?xml version="1.0" encoding="utf-8"?>
<ds:datastoreItem xmlns:ds="http://schemas.openxmlformats.org/officeDocument/2006/customXml" ds:itemID="{675C8954-8BBB-4E2B-8A23-FAD9146F637D}">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70</TotalTime>
  <Pages>5</Pages>
  <Words>506</Words>
  <Characters>2887</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14</cp:revision>
  <cp:lastPrinted>2025-07-23T01:09:00Z</cp:lastPrinted>
  <dcterms:created xsi:type="dcterms:W3CDTF">2025-06-17T02:01:00Z</dcterms:created>
  <dcterms:modified xsi:type="dcterms:W3CDTF">2025-07-23T01:09:00Z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